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4C" w:rsidRDefault="00480883" w:rsidP="00A953C2">
      <w:pPr>
        <w:jc w:val="center"/>
        <w:rPr>
          <w:rFonts w:ascii="宋体" w:hAnsi="宋体"/>
          <w:b/>
          <w:sz w:val="32"/>
          <w:szCs w:val="32"/>
        </w:rPr>
      </w:pPr>
      <w:r w:rsidRPr="00322D55">
        <w:rPr>
          <w:rFonts w:ascii="宋体" w:eastAsia="宋体" w:hAnsi="宋体" w:hint="eastAsia"/>
          <w:b/>
          <w:sz w:val="32"/>
          <w:szCs w:val="32"/>
        </w:rPr>
        <w:t>《</w:t>
      </w:r>
      <w:r w:rsidRPr="00444B07">
        <w:rPr>
          <w:rFonts w:ascii="宋体" w:eastAsia="宋体" w:hAnsi="宋体" w:hint="eastAsia"/>
          <w:b/>
          <w:sz w:val="32"/>
          <w:szCs w:val="32"/>
        </w:rPr>
        <w:t>数据结构与</w:t>
      </w:r>
      <w:r w:rsidRPr="009743F8">
        <w:rPr>
          <w:rFonts w:ascii="宋体" w:eastAsia="宋体" w:hAnsi="宋体" w:hint="eastAsia"/>
          <w:b/>
          <w:sz w:val="32"/>
          <w:szCs w:val="32"/>
        </w:rPr>
        <w:t>演</w:t>
      </w:r>
      <w:r w:rsidRPr="00444B07">
        <w:rPr>
          <w:rFonts w:ascii="宋体" w:eastAsia="宋体" w:hAnsi="宋体" w:hint="eastAsia"/>
          <w:b/>
          <w:sz w:val="32"/>
          <w:szCs w:val="32"/>
        </w:rPr>
        <w:t>算法</w:t>
      </w:r>
      <w:r w:rsidRPr="00322D55">
        <w:rPr>
          <w:rFonts w:ascii="宋体" w:eastAsia="宋体" w:hAnsi="宋体" w:hint="eastAsia"/>
          <w:b/>
          <w:sz w:val="32"/>
          <w:szCs w:val="32"/>
        </w:rPr>
        <w:t>》课程教学大</w:t>
      </w:r>
      <w:r>
        <w:rPr>
          <w:rFonts w:ascii="宋体" w:eastAsia="宋体" w:hAnsi="宋体" w:cs="宋体" w:hint="eastAsia"/>
          <w:b/>
          <w:sz w:val="32"/>
          <w:szCs w:val="32"/>
        </w:rPr>
        <w:t>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60"/>
        <w:gridCol w:w="369"/>
        <w:gridCol w:w="623"/>
        <w:gridCol w:w="1549"/>
        <w:gridCol w:w="1667"/>
        <w:gridCol w:w="1560"/>
        <w:gridCol w:w="42"/>
        <w:gridCol w:w="668"/>
        <w:gridCol w:w="915"/>
      </w:tblGrid>
      <w:tr w:rsidR="0081394C" w:rsidTr="000A5BD4">
        <w:trPr>
          <w:trHeight w:val="340"/>
          <w:jc w:val="center"/>
        </w:trPr>
        <w:tc>
          <w:tcPr>
            <w:tcW w:w="4549" w:type="dxa"/>
            <w:gridSpan w:val="5"/>
            <w:tcBorders>
              <w:top w:val="single" w:sz="4" w:space="0" w:color="auto"/>
              <w:left w:val="single" w:sz="4" w:space="0" w:color="auto"/>
              <w:bottom w:val="single" w:sz="4" w:space="0" w:color="auto"/>
              <w:right w:val="single" w:sz="4" w:space="0" w:color="auto"/>
            </w:tcBorders>
            <w:vAlign w:val="center"/>
            <w:hideMark/>
          </w:tcPr>
          <w:p w:rsidR="0081394C" w:rsidRPr="0025323D" w:rsidRDefault="00480883" w:rsidP="0025323D">
            <w:pPr>
              <w:rPr>
                <w:rFonts w:ascii="宋体" w:hAnsi="宋体"/>
                <w:b/>
                <w:szCs w:val="21"/>
              </w:rPr>
            </w:pPr>
            <w:r>
              <w:rPr>
                <w:rFonts w:ascii="宋体" w:eastAsia="宋体" w:hAnsi="宋体" w:hint="eastAsia"/>
                <w:b/>
                <w:szCs w:val="21"/>
              </w:rPr>
              <w:t>课程名称：</w:t>
            </w:r>
            <w:r w:rsidRPr="009743F8">
              <w:rPr>
                <w:rFonts w:eastAsia="宋体" w:hint="eastAsia"/>
                <w:szCs w:val="20"/>
              </w:rPr>
              <w:t>数据结构与演算法</w:t>
            </w:r>
          </w:p>
        </w:tc>
        <w:tc>
          <w:tcPr>
            <w:tcW w:w="4852" w:type="dxa"/>
            <w:gridSpan w:val="5"/>
            <w:tcBorders>
              <w:top w:val="single" w:sz="4" w:space="0" w:color="auto"/>
              <w:left w:val="single" w:sz="4" w:space="0" w:color="auto"/>
              <w:bottom w:val="single" w:sz="4" w:space="0" w:color="auto"/>
              <w:right w:val="single" w:sz="4" w:space="0" w:color="auto"/>
            </w:tcBorders>
            <w:vAlign w:val="center"/>
            <w:hideMark/>
          </w:tcPr>
          <w:p w:rsidR="0081394C" w:rsidRPr="00322D55" w:rsidRDefault="00480883" w:rsidP="00A953C2">
            <w:pPr>
              <w:tabs>
                <w:tab w:val="left" w:pos="1440"/>
              </w:tabs>
              <w:spacing w:line="0" w:lineRule="atLeast"/>
              <w:outlineLvl w:val="0"/>
              <w:rPr>
                <w:rFonts w:ascii="宋体" w:eastAsia="宋体" w:hAnsi="宋体"/>
                <w:b/>
                <w:szCs w:val="21"/>
              </w:rPr>
            </w:pPr>
            <w:r>
              <w:rPr>
                <w:rFonts w:ascii="宋体" w:eastAsia="宋体" w:hAnsi="宋体" w:hint="eastAsia"/>
                <w:b/>
                <w:szCs w:val="21"/>
              </w:rPr>
              <w:t>课程类别（必修</w:t>
            </w:r>
            <w:r>
              <w:rPr>
                <w:rFonts w:ascii="宋体" w:eastAsia="宋体" w:hAnsi="宋体"/>
                <w:b/>
                <w:szCs w:val="21"/>
              </w:rPr>
              <w:t>/</w:t>
            </w:r>
            <w:r>
              <w:rPr>
                <w:rFonts w:ascii="宋体" w:eastAsia="宋体" w:hAnsi="宋体" w:hint="eastAsia"/>
                <w:b/>
                <w:szCs w:val="21"/>
              </w:rPr>
              <w:t>选修）：必修</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Pr="0025323D" w:rsidRDefault="00480883" w:rsidP="00A953C2">
            <w:pPr>
              <w:tabs>
                <w:tab w:val="left" w:pos="1440"/>
              </w:tabs>
              <w:spacing w:line="0" w:lineRule="atLeast"/>
              <w:outlineLvl w:val="0"/>
              <w:rPr>
                <w:rFonts w:ascii="宋体" w:hAnsi="宋体"/>
                <w:b/>
                <w:szCs w:val="21"/>
                <w:lang w:eastAsia="zh-TW"/>
              </w:rPr>
            </w:pPr>
            <w:r>
              <w:rPr>
                <w:rFonts w:ascii="宋体" w:eastAsia="宋体" w:hAnsi="宋体" w:hint="eastAsia"/>
                <w:b/>
                <w:szCs w:val="21"/>
              </w:rPr>
              <w:t>课程英文名称：</w:t>
            </w:r>
            <w:r>
              <w:rPr>
                <w:rFonts w:ascii="PMingLiU" w:eastAsia="宋体" w:hAnsi="PMingLiU" w:cs="PMingLiU"/>
                <w:kern w:val="0"/>
                <w:sz w:val="20"/>
                <w:szCs w:val="20"/>
              </w:rPr>
              <w:t>Data Structure</w:t>
            </w:r>
            <w:r w:rsidRPr="00444B07">
              <w:rPr>
                <w:rFonts w:ascii="PMingLiU" w:eastAsia="宋体" w:hAnsi="PMingLiU" w:cs="PMingLiU"/>
                <w:kern w:val="0"/>
                <w:sz w:val="20"/>
                <w:szCs w:val="20"/>
              </w:rPr>
              <w:t xml:space="preserve"> and Algorithm</w:t>
            </w:r>
          </w:p>
        </w:tc>
      </w:tr>
      <w:tr w:rsidR="0081394C" w:rsidTr="000A5BD4">
        <w:trPr>
          <w:trHeight w:val="340"/>
          <w:jc w:val="center"/>
        </w:trPr>
        <w:tc>
          <w:tcPr>
            <w:tcW w:w="4549" w:type="dxa"/>
            <w:gridSpan w:val="5"/>
            <w:tcBorders>
              <w:top w:val="single" w:sz="4" w:space="0" w:color="auto"/>
              <w:left w:val="single" w:sz="4" w:space="0" w:color="auto"/>
              <w:bottom w:val="single" w:sz="4" w:space="0" w:color="auto"/>
              <w:right w:val="single" w:sz="4" w:space="0" w:color="auto"/>
            </w:tcBorders>
            <w:vAlign w:val="center"/>
            <w:hideMark/>
          </w:tcPr>
          <w:p w:rsidR="0081394C" w:rsidRPr="0025323D" w:rsidRDefault="00480883" w:rsidP="00480883">
            <w:pPr>
              <w:tabs>
                <w:tab w:val="left" w:pos="1440"/>
              </w:tabs>
              <w:spacing w:line="0" w:lineRule="atLeast"/>
              <w:outlineLvl w:val="0"/>
              <w:rPr>
                <w:rFonts w:ascii="宋体" w:hAnsi="宋体"/>
                <w:b/>
                <w:szCs w:val="21"/>
                <w:lang w:eastAsia="zh-TW"/>
              </w:rPr>
            </w:pPr>
            <w:r>
              <w:rPr>
                <w:rFonts w:ascii="宋体" w:eastAsia="宋体" w:hAnsi="宋体" w:hint="eastAsia"/>
                <w:b/>
                <w:szCs w:val="21"/>
              </w:rPr>
              <w:t>总学时</w:t>
            </w:r>
            <w:r>
              <w:rPr>
                <w:rFonts w:ascii="宋体" w:eastAsia="宋体" w:hAnsi="宋体"/>
                <w:b/>
                <w:szCs w:val="21"/>
              </w:rPr>
              <w:t>/</w:t>
            </w:r>
            <w:r>
              <w:rPr>
                <w:rFonts w:ascii="宋体" w:eastAsia="宋体" w:hAnsi="宋体" w:hint="eastAsia"/>
                <w:b/>
                <w:szCs w:val="21"/>
              </w:rPr>
              <w:t>周学时</w:t>
            </w:r>
            <w:r>
              <w:rPr>
                <w:rFonts w:ascii="宋体" w:eastAsia="宋体" w:hAnsi="宋体"/>
                <w:b/>
                <w:szCs w:val="21"/>
              </w:rPr>
              <w:t>/</w:t>
            </w:r>
            <w:r>
              <w:rPr>
                <w:rFonts w:ascii="宋体" w:eastAsia="宋体" w:hAnsi="宋体" w:hint="eastAsia"/>
                <w:b/>
                <w:szCs w:val="21"/>
              </w:rPr>
              <w:t>学分：</w:t>
            </w:r>
            <w:r w:rsidRPr="00480883">
              <w:rPr>
                <w:rFonts w:ascii="宋体" w:eastAsia="宋体" w:hAnsi="宋体"/>
                <w:b/>
                <w:szCs w:val="21"/>
              </w:rPr>
              <w:t>54</w:t>
            </w:r>
            <w:r w:rsidRPr="00D145E9">
              <w:rPr>
                <w:rFonts w:ascii="宋体" w:eastAsia="宋体" w:hAnsi="宋体"/>
                <w:szCs w:val="21"/>
              </w:rPr>
              <w:t>/</w:t>
            </w:r>
            <w:r w:rsidRPr="00444B07">
              <w:rPr>
                <w:rFonts w:ascii="宋体" w:eastAsia="宋体" w:hAnsi="宋体"/>
                <w:szCs w:val="21"/>
              </w:rPr>
              <w:t>3</w:t>
            </w:r>
            <w:r w:rsidRPr="00D145E9">
              <w:rPr>
                <w:rFonts w:ascii="宋体" w:eastAsia="宋体" w:hAnsi="宋体"/>
                <w:szCs w:val="21"/>
              </w:rPr>
              <w:t>/</w:t>
            </w:r>
            <w:r w:rsidRPr="00444B07">
              <w:rPr>
                <w:rFonts w:ascii="宋体" w:eastAsia="宋体" w:hAnsi="宋体"/>
                <w:szCs w:val="21"/>
              </w:rPr>
              <w:t>3</w:t>
            </w:r>
          </w:p>
        </w:tc>
        <w:tc>
          <w:tcPr>
            <w:tcW w:w="4852" w:type="dxa"/>
            <w:gridSpan w:val="5"/>
            <w:tcBorders>
              <w:top w:val="single" w:sz="4" w:space="0" w:color="auto"/>
              <w:left w:val="single" w:sz="4" w:space="0" w:color="auto"/>
              <w:bottom w:val="single" w:sz="4" w:space="0" w:color="auto"/>
              <w:right w:val="single" w:sz="4" w:space="0" w:color="auto"/>
            </w:tcBorders>
            <w:vAlign w:val="center"/>
            <w:hideMark/>
          </w:tcPr>
          <w:p w:rsidR="0081394C" w:rsidRPr="0025323D" w:rsidRDefault="00480883" w:rsidP="00480883">
            <w:pPr>
              <w:tabs>
                <w:tab w:val="left" w:pos="1440"/>
              </w:tabs>
              <w:spacing w:line="0" w:lineRule="atLeast"/>
              <w:outlineLvl w:val="0"/>
              <w:rPr>
                <w:rFonts w:ascii="宋体" w:hAnsi="宋体"/>
                <w:b/>
                <w:szCs w:val="21"/>
                <w:lang w:eastAsia="zh-TW"/>
              </w:rPr>
            </w:pPr>
            <w:r>
              <w:rPr>
                <w:rFonts w:ascii="宋体" w:eastAsia="宋体" w:hAnsi="宋体" w:hint="eastAsia"/>
                <w:b/>
                <w:szCs w:val="21"/>
              </w:rPr>
              <w:t>其中实验学时：</w:t>
            </w:r>
            <w:r>
              <w:rPr>
                <w:rFonts w:asciiTheme="minorEastAsia" w:eastAsia="宋体" w:hAnsiTheme="minorEastAsia"/>
                <w:szCs w:val="21"/>
              </w:rPr>
              <w:t>18</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Pr="00D145E9" w:rsidRDefault="00480883">
            <w:pPr>
              <w:tabs>
                <w:tab w:val="left" w:pos="1440"/>
              </w:tabs>
              <w:spacing w:line="0" w:lineRule="atLeast"/>
              <w:outlineLvl w:val="0"/>
              <w:rPr>
                <w:rFonts w:ascii="宋体" w:hAnsi="宋体"/>
                <w:b/>
                <w:szCs w:val="21"/>
              </w:rPr>
            </w:pPr>
            <w:r>
              <w:rPr>
                <w:rFonts w:ascii="宋体" w:eastAsia="宋体" w:hAnsi="宋体" w:hint="eastAsia"/>
                <w:b/>
                <w:szCs w:val="21"/>
              </w:rPr>
              <w:t>先修课程：</w:t>
            </w:r>
            <w:r w:rsidRPr="00480883">
              <w:rPr>
                <w:rFonts w:ascii="黑体" w:eastAsia="黑体" w:hAnsi="黑体" w:cs="宋体" w:hint="eastAsia"/>
                <w:b/>
                <w:bCs/>
                <w:sz w:val="24"/>
                <w:szCs w:val="24"/>
              </w:rPr>
              <w:t>语言程序</w:t>
            </w:r>
          </w:p>
        </w:tc>
      </w:tr>
      <w:tr w:rsidR="0081394C" w:rsidTr="000A5BD4">
        <w:trPr>
          <w:trHeight w:val="340"/>
          <w:jc w:val="center"/>
        </w:trPr>
        <w:tc>
          <w:tcPr>
            <w:tcW w:w="4549" w:type="dxa"/>
            <w:gridSpan w:val="5"/>
            <w:tcBorders>
              <w:top w:val="single" w:sz="4" w:space="0" w:color="auto"/>
              <w:left w:val="single" w:sz="4" w:space="0" w:color="auto"/>
              <w:bottom w:val="single" w:sz="4" w:space="0" w:color="auto"/>
              <w:right w:val="single" w:sz="4" w:space="0" w:color="auto"/>
            </w:tcBorders>
            <w:vAlign w:val="center"/>
            <w:hideMark/>
          </w:tcPr>
          <w:p w:rsidR="0081394C" w:rsidRPr="00D145E9" w:rsidRDefault="00480883" w:rsidP="0025323D">
            <w:pPr>
              <w:tabs>
                <w:tab w:val="left" w:pos="1440"/>
              </w:tabs>
              <w:spacing w:line="0" w:lineRule="atLeast"/>
              <w:outlineLvl w:val="0"/>
              <w:rPr>
                <w:rFonts w:ascii="宋体" w:hAnsi="宋体"/>
                <w:b/>
                <w:szCs w:val="21"/>
              </w:rPr>
            </w:pPr>
            <w:r>
              <w:rPr>
                <w:rFonts w:ascii="宋体" w:eastAsia="宋体" w:hAnsi="宋体" w:hint="eastAsia"/>
                <w:b/>
                <w:szCs w:val="21"/>
              </w:rPr>
              <w:t>授课时间：</w:t>
            </w:r>
            <w:r w:rsidRPr="0043288D">
              <w:rPr>
                <w:rFonts w:asciiTheme="minorEastAsia" w:eastAsia="宋体" w:hAnsiTheme="minorEastAsia" w:hint="eastAsia"/>
                <w:szCs w:val="21"/>
              </w:rPr>
              <w:t>周</w:t>
            </w:r>
            <w:r w:rsidRPr="00444B07">
              <w:rPr>
                <w:rFonts w:asciiTheme="minorEastAsia" w:eastAsia="宋体" w:hAnsiTheme="minorEastAsia" w:hint="eastAsia"/>
                <w:szCs w:val="21"/>
              </w:rPr>
              <w:t>二</w:t>
            </w:r>
            <w:r w:rsidRPr="00444B07">
              <w:rPr>
                <w:rFonts w:asciiTheme="minorEastAsia" w:eastAsia="宋体" w:hAnsiTheme="minorEastAsia"/>
                <w:szCs w:val="21"/>
              </w:rPr>
              <w:t xml:space="preserve"> 5-7</w:t>
            </w:r>
            <w:r w:rsidRPr="00444B07">
              <w:rPr>
                <w:rFonts w:asciiTheme="minorEastAsia" w:eastAsia="宋体" w:hAnsiTheme="minorEastAsia" w:hint="eastAsia"/>
                <w:szCs w:val="21"/>
              </w:rPr>
              <w:t>堂</w:t>
            </w:r>
          </w:p>
        </w:tc>
        <w:tc>
          <w:tcPr>
            <w:tcW w:w="4852" w:type="dxa"/>
            <w:gridSpan w:val="5"/>
            <w:tcBorders>
              <w:top w:val="single" w:sz="4" w:space="0" w:color="auto"/>
              <w:left w:val="single" w:sz="4" w:space="0" w:color="auto"/>
              <w:bottom w:val="single" w:sz="4" w:space="0" w:color="auto"/>
              <w:right w:val="single" w:sz="4" w:space="0" w:color="auto"/>
            </w:tcBorders>
            <w:vAlign w:val="center"/>
            <w:hideMark/>
          </w:tcPr>
          <w:p w:rsidR="0081394C" w:rsidRPr="00D145E9" w:rsidRDefault="00480883" w:rsidP="0025323D">
            <w:pPr>
              <w:tabs>
                <w:tab w:val="left" w:pos="1440"/>
              </w:tabs>
              <w:spacing w:line="0" w:lineRule="atLeast"/>
              <w:outlineLvl w:val="0"/>
              <w:rPr>
                <w:rFonts w:ascii="宋体" w:hAnsi="宋体"/>
                <w:b/>
                <w:szCs w:val="21"/>
              </w:rPr>
            </w:pPr>
            <w:r>
              <w:rPr>
                <w:rFonts w:ascii="宋体" w:eastAsia="宋体" w:hAnsi="宋体" w:hint="eastAsia"/>
                <w:b/>
                <w:szCs w:val="21"/>
              </w:rPr>
              <w:t>授课地点：</w:t>
            </w:r>
            <w:r w:rsidRPr="00CB27B0">
              <w:rPr>
                <w:rFonts w:asciiTheme="minorEastAsia" w:eastAsia="宋体" w:hAnsiTheme="minorEastAsia" w:hint="eastAsia"/>
                <w:szCs w:val="21"/>
              </w:rPr>
              <w:t>实验</w:t>
            </w:r>
            <w:r w:rsidRPr="00CB27B0">
              <w:rPr>
                <w:rFonts w:asciiTheme="minorEastAsia" w:eastAsia="宋体" w:hAnsiTheme="minorEastAsia"/>
                <w:szCs w:val="21"/>
              </w:rPr>
              <w:t xml:space="preserve"> </w:t>
            </w:r>
            <w:r w:rsidRPr="00444B07">
              <w:rPr>
                <w:rFonts w:asciiTheme="minorEastAsia" w:eastAsia="宋体" w:hAnsiTheme="minorEastAsia"/>
                <w:szCs w:val="21"/>
              </w:rPr>
              <w:t>616</w:t>
            </w:r>
            <w:r w:rsidRPr="0043288D">
              <w:rPr>
                <w:rFonts w:asciiTheme="minorEastAsia" w:eastAsia="宋体" w:hAnsiTheme="minorEastAsia" w:hint="eastAsia"/>
                <w:szCs w:val="21"/>
              </w:rPr>
              <w:t>楼</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480883" w:rsidP="00A953C2">
            <w:pPr>
              <w:tabs>
                <w:tab w:val="left" w:pos="1440"/>
              </w:tabs>
              <w:spacing w:line="0" w:lineRule="atLeast"/>
              <w:outlineLvl w:val="0"/>
              <w:rPr>
                <w:rFonts w:ascii="宋体" w:eastAsia="宋体" w:hAnsi="宋体"/>
                <w:b/>
                <w:szCs w:val="21"/>
              </w:rPr>
            </w:pPr>
            <w:r>
              <w:rPr>
                <w:rFonts w:ascii="宋体" w:eastAsia="宋体" w:hAnsi="宋体" w:hint="eastAsia"/>
                <w:b/>
                <w:szCs w:val="21"/>
              </w:rPr>
              <w:t>授课对象：</w:t>
            </w:r>
            <w:r w:rsidRPr="00480883">
              <w:rPr>
                <w:rFonts w:ascii="宋体" w:hAnsi="宋体" w:hint="eastAsia"/>
                <w:szCs w:val="21"/>
              </w:rPr>
              <w:t>20</w:t>
            </w:r>
            <w:r w:rsidRPr="0043288D">
              <w:rPr>
                <w:rFonts w:asciiTheme="minorEastAsia" w:eastAsia="宋体" w:hAnsiTheme="minorEastAsia"/>
                <w:szCs w:val="21"/>
              </w:rPr>
              <w:t>1</w:t>
            </w:r>
            <w:r>
              <w:rPr>
                <w:rFonts w:asciiTheme="minorEastAsia" w:eastAsia="宋体" w:hAnsiTheme="minorEastAsia"/>
                <w:szCs w:val="21"/>
              </w:rPr>
              <w:t>7</w:t>
            </w:r>
            <w:r w:rsidRPr="0043288D">
              <w:rPr>
                <w:rFonts w:asciiTheme="minorEastAsia" w:eastAsia="宋体" w:hAnsiTheme="minorEastAsia" w:hint="eastAsia"/>
                <w:szCs w:val="21"/>
              </w:rPr>
              <w:t>级</w:t>
            </w:r>
            <w:r w:rsidRPr="00444B07">
              <w:rPr>
                <w:rFonts w:ascii="宋体" w:eastAsia="宋体" w:hAnsi="宋体" w:hint="eastAsia"/>
                <w:szCs w:val="21"/>
              </w:rPr>
              <w:t>计算</w:t>
            </w:r>
            <w:r w:rsidRPr="00480883">
              <w:rPr>
                <w:rFonts w:ascii="宋体" w:eastAsia="宋体" w:hAnsi="宋体" w:hint="eastAsia"/>
                <w:szCs w:val="21"/>
              </w:rPr>
              <w:t>机</w:t>
            </w:r>
            <w:r w:rsidRPr="00444B07">
              <w:rPr>
                <w:rFonts w:ascii="宋体" w:eastAsia="宋体" w:hAnsi="宋体" w:hint="eastAsia"/>
                <w:szCs w:val="21"/>
              </w:rPr>
              <w:t>科学与技术系（</w:t>
            </w:r>
            <w:r w:rsidRPr="00CB27B0">
              <w:rPr>
                <w:rFonts w:asciiTheme="minorEastAsia" w:eastAsia="宋体" w:hAnsiTheme="minorEastAsia" w:hint="eastAsia"/>
                <w:szCs w:val="21"/>
              </w:rPr>
              <w:t>跨境电商</w:t>
            </w:r>
            <w:bookmarkStart w:id="0" w:name="_GoBack"/>
            <w:bookmarkEnd w:id="0"/>
            <w:r w:rsidRPr="00444B07">
              <w:rPr>
                <w:rFonts w:asciiTheme="minorEastAsia" w:eastAsia="宋体" w:hAnsiTheme="minorEastAsia" w:hint="eastAsia"/>
                <w:szCs w:val="21"/>
              </w:rPr>
              <w:t>）</w:t>
            </w:r>
            <w:r w:rsidRPr="00CB27B0">
              <w:rPr>
                <w:rFonts w:asciiTheme="minorEastAsia" w:eastAsia="宋体" w:hAnsiTheme="minorEastAsia"/>
                <w:szCs w:val="21"/>
              </w:rPr>
              <w:t>1</w:t>
            </w:r>
            <w:r w:rsidRPr="00D145E9">
              <w:rPr>
                <w:rFonts w:ascii="宋体" w:eastAsia="宋体" w:hAnsi="宋体" w:hint="eastAsia"/>
                <w:szCs w:val="21"/>
              </w:rPr>
              <w:t>班</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Pr="00FB6F9F" w:rsidRDefault="00480883" w:rsidP="00480883">
            <w:pPr>
              <w:tabs>
                <w:tab w:val="left" w:pos="1440"/>
              </w:tabs>
              <w:spacing w:line="0" w:lineRule="atLeast"/>
              <w:outlineLvl w:val="0"/>
              <w:rPr>
                <w:rFonts w:ascii="宋体" w:hAnsi="宋体"/>
                <w:b/>
                <w:szCs w:val="21"/>
              </w:rPr>
            </w:pPr>
            <w:r>
              <w:rPr>
                <w:rFonts w:ascii="宋体" w:eastAsia="宋体" w:hAnsi="宋体" w:hint="eastAsia"/>
                <w:b/>
                <w:szCs w:val="21"/>
              </w:rPr>
              <w:t>开课院系：</w:t>
            </w:r>
            <w:r w:rsidRPr="00D145E9">
              <w:rPr>
                <w:rFonts w:ascii="宋体" w:eastAsia="宋体" w:hAnsi="宋体" w:hint="eastAsia"/>
                <w:szCs w:val="21"/>
              </w:rPr>
              <w:t>粤台产业科技学院</w:t>
            </w:r>
            <w:r w:rsidRPr="00CB27B0">
              <w:rPr>
                <w:rFonts w:ascii="宋体" w:eastAsia="宋体" w:hAnsi="宋体"/>
                <w:szCs w:val="21"/>
              </w:rPr>
              <w:t xml:space="preserve"> </w:t>
            </w:r>
            <w:r w:rsidRPr="00444B07">
              <w:rPr>
                <w:rFonts w:ascii="宋体" w:eastAsia="宋体" w:hAnsi="宋体" w:hint="eastAsia"/>
                <w:szCs w:val="21"/>
              </w:rPr>
              <w:t>计算</w:t>
            </w:r>
            <w:r w:rsidRPr="00480883">
              <w:rPr>
                <w:rFonts w:ascii="宋体" w:eastAsia="宋体" w:hAnsi="宋体" w:hint="eastAsia"/>
                <w:szCs w:val="21"/>
              </w:rPr>
              <w:t>机</w:t>
            </w:r>
            <w:r w:rsidRPr="00444B07">
              <w:rPr>
                <w:rFonts w:ascii="宋体" w:eastAsia="宋体" w:hAnsi="宋体" w:hint="eastAsia"/>
                <w:szCs w:val="21"/>
              </w:rPr>
              <w:t>科学与技术系（</w:t>
            </w:r>
            <w:r w:rsidRPr="00CB27B0">
              <w:rPr>
                <w:rFonts w:asciiTheme="minorEastAsia" w:eastAsia="宋体" w:hAnsiTheme="minorEastAsia" w:hint="eastAsia"/>
                <w:szCs w:val="21"/>
              </w:rPr>
              <w:t>跨境电商</w:t>
            </w:r>
            <w:r w:rsidRPr="00444B07">
              <w:rPr>
                <w:rFonts w:asciiTheme="minorEastAsia" w:eastAsia="宋体" w:hAnsiTheme="minorEastAsia" w:hint="eastAsia"/>
                <w:szCs w:val="21"/>
              </w:rPr>
              <w:t>）</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Pr="00D145E9" w:rsidRDefault="00480883" w:rsidP="00A953C2">
            <w:pPr>
              <w:tabs>
                <w:tab w:val="left" w:pos="1440"/>
              </w:tabs>
              <w:spacing w:line="0" w:lineRule="atLeast"/>
              <w:outlineLvl w:val="0"/>
              <w:rPr>
                <w:rFonts w:ascii="宋体" w:hAnsi="宋体"/>
                <w:b/>
                <w:szCs w:val="21"/>
              </w:rPr>
            </w:pPr>
            <w:r>
              <w:rPr>
                <w:rFonts w:ascii="宋体" w:eastAsia="宋体" w:hAnsi="宋体" w:hint="eastAsia"/>
                <w:b/>
                <w:szCs w:val="21"/>
              </w:rPr>
              <w:t>任课教师姓名</w:t>
            </w:r>
            <w:r>
              <w:rPr>
                <w:rFonts w:ascii="宋体" w:eastAsia="宋体" w:hAnsi="宋体"/>
                <w:b/>
                <w:szCs w:val="21"/>
              </w:rPr>
              <w:t>/</w:t>
            </w:r>
            <w:r>
              <w:rPr>
                <w:rFonts w:ascii="宋体" w:eastAsia="宋体" w:hAnsi="宋体" w:hint="eastAsia"/>
                <w:b/>
                <w:szCs w:val="21"/>
              </w:rPr>
              <w:t>职称：</w:t>
            </w:r>
            <w:r w:rsidRPr="00CB27B0">
              <w:rPr>
                <w:rFonts w:asciiTheme="minorEastAsia" w:eastAsia="宋体" w:hAnsiTheme="minorEastAsia" w:hint="eastAsia"/>
                <w:b/>
                <w:szCs w:val="21"/>
              </w:rPr>
              <w:t>林明灶</w:t>
            </w:r>
            <w:r w:rsidRPr="00CB27B0">
              <w:rPr>
                <w:rFonts w:asciiTheme="minorEastAsia" w:eastAsia="宋体" w:hAnsiTheme="minorEastAsia"/>
                <w:b/>
                <w:szCs w:val="21"/>
              </w:rPr>
              <w:t xml:space="preserve"> / </w:t>
            </w:r>
            <w:r w:rsidRPr="00CB27B0">
              <w:rPr>
                <w:rFonts w:asciiTheme="minorEastAsia" w:eastAsia="宋体" w:hAnsiTheme="minorEastAsia" w:hint="eastAsia"/>
                <w:b/>
                <w:szCs w:val="21"/>
              </w:rPr>
              <w:t>副教授</w:t>
            </w:r>
          </w:p>
        </w:tc>
      </w:tr>
      <w:tr w:rsidR="0081394C" w:rsidTr="000A5BD4">
        <w:trPr>
          <w:trHeight w:val="340"/>
          <w:jc w:val="center"/>
        </w:trPr>
        <w:tc>
          <w:tcPr>
            <w:tcW w:w="4549" w:type="dxa"/>
            <w:gridSpan w:val="5"/>
            <w:tcBorders>
              <w:top w:val="single" w:sz="4" w:space="0" w:color="auto"/>
              <w:left w:val="single" w:sz="4" w:space="0" w:color="auto"/>
              <w:bottom w:val="single" w:sz="4" w:space="0" w:color="auto"/>
              <w:right w:val="single" w:sz="4" w:space="0" w:color="auto"/>
            </w:tcBorders>
            <w:vAlign w:val="center"/>
            <w:hideMark/>
          </w:tcPr>
          <w:p w:rsidR="0081394C" w:rsidRPr="00D145E9" w:rsidRDefault="00480883" w:rsidP="00155AD4">
            <w:pPr>
              <w:tabs>
                <w:tab w:val="left" w:pos="1440"/>
              </w:tabs>
              <w:spacing w:line="0" w:lineRule="atLeast"/>
              <w:outlineLvl w:val="0"/>
              <w:rPr>
                <w:rFonts w:ascii="宋体" w:hAnsi="宋体"/>
                <w:b/>
                <w:szCs w:val="21"/>
              </w:rPr>
            </w:pPr>
            <w:r>
              <w:rPr>
                <w:rFonts w:ascii="宋体" w:eastAsia="宋体" w:hAnsi="宋体" w:hint="eastAsia"/>
                <w:b/>
                <w:szCs w:val="21"/>
              </w:rPr>
              <w:t>联系电话：</w:t>
            </w:r>
            <w:r>
              <w:rPr>
                <w:rFonts w:ascii="宋体" w:eastAsia="宋体" w:hAnsi="宋体"/>
                <w:b/>
                <w:szCs w:val="21"/>
              </w:rPr>
              <w:t>26623941</w:t>
            </w:r>
          </w:p>
        </w:tc>
        <w:tc>
          <w:tcPr>
            <w:tcW w:w="4852" w:type="dxa"/>
            <w:gridSpan w:val="5"/>
            <w:tcBorders>
              <w:top w:val="single" w:sz="4" w:space="0" w:color="auto"/>
              <w:left w:val="single" w:sz="4" w:space="0" w:color="auto"/>
              <w:bottom w:val="single" w:sz="4" w:space="0" w:color="auto"/>
              <w:right w:val="single" w:sz="4" w:space="0" w:color="auto"/>
            </w:tcBorders>
            <w:vAlign w:val="center"/>
            <w:hideMark/>
          </w:tcPr>
          <w:p w:rsidR="0081394C" w:rsidRPr="00322D55" w:rsidRDefault="00480883">
            <w:pPr>
              <w:tabs>
                <w:tab w:val="left" w:pos="1440"/>
              </w:tabs>
              <w:spacing w:line="0" w:lineRule="atLeast"/>
              <w:outlineLvl w:val="0"/>
              <w:rPr>
                <w:rFonts w:ascii="宋体" w:eastAsia="宋体" w:hAnsi="宋体"/>
                <w:b/>
                <w:szCs w:val="21"/>
              </w:rPr>
            </w:pPr>
            <w:r>
              <w:rPr>
                <w:rFonts w:ascii="宋体" w:eastAsia="宋体" w:hAnsi="宋体"/>
                <w:b/>
                <w:szCs w:val="21"/>
              </w:rPr>
              <w:t xml:space="preserve">Email: </w:t>
            </w:r>
            <w:r w:rsidRPr="00A953C2">
              <w:rPr>
                <w:rFonts w:ascii="宋体" w:eastAsia="宋体" w:hAnsi="宋体"/>
                <w:b/>
                <w:szCs w:val="21"/>
              </w:rPr>
              <w:t>3538505120</w:t>
            </w:r>
            <w:r>
              <w:rPr>
                <w:rFonts w:ascii="宋体" w:eastAsia="宋体" w:hAnsi="宋体"/>
                <w:b/>
                <w:szCs w:val="21"/>
              </w:rPr>
              <w:t>@qq.com</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Pr="00322D55" w:rsidRDefault="00480883">
            <w:pPr>
              <w:tabs>
                <w:tab w:val="left" w:pos="1440"/>
              </w:tabs>
              <w:spacing w:line="0" w:lineRule="atLeast"/>
              <w:outlineLvl w:val="0"/>
              <w:rPr>
                <w:rFonts w:ascii="宋体" w:eastAsia="宋体" w:hAnsi="宋体"/>
                <w:b/>
                <w:szCs w:val="21"/>
              </w:rPr>
            </w:pPr>
            <w:r>
              <w:rPr>
                <w:rFonts w:ascii="宋体" w:eastAsia="宋体" w:hAnsi="宋体" w:hint="eastAsia"/>
                <w:b/>
                <w:szCs w:val="21"/>
              </w:rPr>
              <w:t>答疑时间、地点与方式：</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480883" w:rsidP="00ED4E53">
            <w:pPr>
              <w:tabs>
                <w:tab w:val="left" w:pos="1440"/>
              </w:tabs>
              <w:spacing w:line="0" w:lineRule="atLeast"/>
              <w:outlineLvl w:val="0"/>
              <w:rPr>
                <w:rFonts w:ascii="宋体" w:eastAsia="宋体" w:hAnsi="宋体"/>
                <w:b/>
                <w:szCs w:val="21"/>
              </w:rPr>
            </w:pPr>
            <w:r w:rsidRPr="00322D55">
              <w:rPr>
                <w:rFonts w:ascii="宋体" w:eastAsia="宋体" w:hAnsi="宋体" w:hint="eastAsia"/>
                <w:b/>
                <w:szCs w:val="21"/>
              </w:rPr>
              <w:t>课程考核方式：开卷</w:t>
            </w:r>
            <w:r>
              <w:rPr>
                <w:rFonts w:ascii="宋体" w:eastAsia="宋体" w:hAnsi="宋体" w:hint="eastAsia"/>
                <w:b/>
                <w:szCs w:val="21"/>
              </w:rPr>
              <w:t>（）</w:t>
            </w:r>
            <w:r w:rsidRPr="00322D55">
              <w:rPr>
                <w:rFonts w:ascii="宋体" w:eastAsia="宋体" w:hAnsi="宋体" w:hint="eastAsia"/>
                <w:b/>
                <w:szCs w:val="21"/>
              </w:rPr>
              <w:t>闭卷</w:t>
            </w:r>
            <w:r>
              <w:rPr>
                <w:rFonts w:ascii="宋体" w:eastAsia="宋体" w:hAnsi="宋体" w:hint="eastAsia"/>
                <w:b/>
                <w:szCs w:val="21"/>
              </w:rPr>
              <w:t>（）</w:t>
            </w:r>
            <w:r w:rsidRPr="00322D55">
              <w:rPr>
                <w:rFonts w:ascii="宋体" w:eastAsia="宋体" w:hAnsi="宋体" w:hint="eastAsia"/>
                <w:b/>
                <w:szCs w:val="21"/>
              </w:rPr>
              <w:t>课程论文</w:t>
            </w:r>
            <w:r>
              <w:rPr>
                <w:rFonts w:ascii="宋体" w:eastAsia="宋体" w:hAnsi="宋体" w:hint="eastAsia"/>
                <w:b/>
                <w:szCs w:val="21"/>
              </w:rPr>
              <w:t>（</w:t>
            </w:r>
            <w:r w:rsidRPr="00CB27B0">
              <w:rPr>
                <w:rFonts w:ascii="宋体" w:eastAsia="宋体" w:hAnsi="宋体"/>
                <w:b/>
                <w:szCs w:val="21"/>
              </w:rPr>
              <w:t>v</w:t>
            </w:r>
            <w:r>
              <w:rPr>
                <w:rFonts w:ascii="宋体" w:eastAsia="宋体" w:hAnsi="宋体" w:hint="eastAsia"/>
                <w:b/>
                <w:szCs w:val="21"/>
              </w:rPr>
              <w:t>）</w:t>
            </w:r>
            <w:r w:rsidRPr="00322D55">
              <w:rPr>
                <w:rFonts w:ascii="宋体" w:eastAsia="宋体" w:hAnsi="宋体" w:hint="eastAsia"/>
                <w:b/>
                <w:szCs w:val="21"/>
              </w:rPr>
              <w:t>其它</w:t>
            </w:r>
            <w:r>
              <w:rPr>
                <w:rFonts w:ascii="宋体" w:eastAsia="宋体" w:hAnsi="宋体" w:hint="eastAsia"/>
                <w:b/>
                <w:szCs w:val="21"/>
              </w:rPr>
              <w:t>（</w:t>
            </w:r>
            <w:r w:rsidRPr="00CB27B0">
              <w:rPr>
                <w:rFonts w:asciiTheme="minorEastAsia" w:eastAsia="宋体" w:hAnsiTheme="minorEastAsia" w:hint="eastAsia"/>
                <w:b/>
                <w:szCs w:val="21"/>
              </w:rPr>
              <w:t>编程报告</w:t>
            </w:r>
            <w:r>
              <w:rPr>
                <w:rFonts w:ascii="宋体" w:eastAsia="宋体" w:hAnsi="宋体" w:hint="eastAsia"/>
                <w:b/>
                <w:szCs w:val="21"/>
              </w:rPr>
              <w:t>）</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37606C" w:rsidRDefault="00480883" w:rsidP="0037606C">
            <w:pPr>
              <w:adjustRightInd w:val="0"/>
              <w:snapToGrid w:val="0"/>
              <w:spacing w:line="320" w:lineRule="exact"/>
              <w:ind w:firstLineChars="200" w:firstLine="422"/>
              <w:rPr>
                <w:rFonts w:ascii="宋体" w:eastAsia="宋体" w:hAnsi="宋体"/>
                <w:b/>
                <w:szCs w:val="21"/>
              </w:rPr>
            </w:pPr>
            <w:r w:rsidRPr="00322D55">
              <w:rPr>
                <w:rFonts w:ascii="宋体" w:eastAsia="宋体" w:hAnsi="宋体" w:hint="eastAsia"/>
                <w:b/>
                <w:szCs w:val="21"/>
              </w:rPr>
              <w:t>使用教材：</w:t>
            </w:r>
          </w:p>
          <w:p w:rsidR="0037606C" w:rsidRDefault="00480883" w:rsidP="0037606C">
            <w:pPr>
              <w:adjustRightInd w:val="0"/>
              <w:snapToGrid w:val="0"/>
              <w:spacing w:line="320" w:lineRule="exact"/>
              <w:ind w:firstLineChars="200" w:firstLine="422"/>
              <w:rPr>
                <w:b/>
                <w:szCs w:val="20"/>
              </w:rPr>
            </w:pPr>
            <w:r w:rsidRPr="00CB27B0">
              <w:rPr>
                <w:rFonts w:eastAsia="宋体"/>
                <w:b/>
                <w:szCs w:val="20"/>
              </w:rPr>
              <w:t xml:space="preserve">1. </w:t>
            </w:r>
            <w:r w:rsidRPr="00CB27B0">
              <w:rPr>
                <w:rFonts w:eastAsia="宋体" w:hint="eastAsia"/>
                <w:b/>
                <w:szCs w:val="20"/>
              </w:rPr>
              <w:t>教材：</w:t>
            </w:r>
          </w:p>
          <w:p w:rsidR="0037606C" w:rsidRPr="00F536C9" w:rsidRDefault="00480883" w:rsidP="00EE0BD3">
            <w:pPr>
              <w:adjustRightInd w:val="0"/>
              <w:snapToGrid w:val="0"/>
              <w:spacing w:line="320" w:lineRule="exact"/>
              <w:ind w:leftChars="210" w:left="865" w:hangingChars="202" w:hanging="424"/>
              <w:rPr>
                <w:rFonts w:eastAsia="宋体"/>
                <w:szCs w:val="20"/>
              </w:rPr>
            </w:pPr>
            <w:r w:rsidRPr="00444B07">
              <w:rPr>
                <w:rFonts w:eastAsia="宋体"/>
                <w:szCs w:val="20"/>
              </w:rPr>
              <w:t xml:space="preserve">[1] </w:t>
            </w:r>
            <w:r w:rsidRPr="00F536C9">
              <w:rPr>
                <w:rFonts w:eastAsia="宋体" w:hint="eastAsia"/>
                <w:szCs w:val="20"/>
              </w:rPr>
              <w:t>数据结构与算法（第</w:t>
            </w:r>
            <w:r w:rsidRPr="00F536C9">
              <w:rPr>
                <w:rFonts w:eastAsia="宋体"/>
                <w:szCs w:val="20"/>
              </w:rPr>
              <w:t>2</w:t>
            </w:r>
            <w:r w:rsidRPr="00F536C9">
              <w:rPr>
                <w:rFonts w:eastAsia="宋体" w:hint="eastAsia"/>
                <w:szCs w:val="20"/>
              </w:rPr>
              <w:t>版）汪沁、奚李峰、邓芳、金冉、刘晓利、陈慧</w:t>
            </w:r>
            <w:r w:rsidRPr="00CB27B0">
              <w:rPr>
                <w:rFonts w:eastAsia="宋体" w:hint="eastAsia"/>
                <w:szCs w:val="20"/>
              </w:rPr>
              <w:t>编着，《数据结构（</w:t>
            </w:r>
            <w:r w:rsidRPr="00CB27B0">
              <w:rPr>
                <w:rFonts w:eastAsia="宋体"/>
                <w:szCs w:val="20"/>
              </w:rPr>
              <w:t>C</w:t>
            </w:r>
            <w:r w:rsidRPr="00CB27B0">
              <w:rPr>
                <w:rFonts w:eastAsia="宋体" w:hint="eastAsia"/>
                <w:szCs w:val="20"/>
              </w:rPr>
              <w:t>语言版）》，清华大学出版，</w:t>
            </w:r>
            <w:r w:rsidRPr="00F536C9">
              <w:rPr>
                <w:rFonts w:eastAsia="宋体"/>
                <w:szCs w:val="20"/>
              </w:rPr>
              <w:t>2018.6</w:t>
            </w:r>
          </w:p>
          <w:p w:rsidR="0037606C" w:rsidRDefault="00480883" w:rsidP="0037606C">
            <w:pPr>
              <w:adjustRightInd w:val="0"/>
              <w:snapToGrid w:val="0"/>
              <w:spacing w:line="320" w:lineRule="exact"/>
              <w:ind w:firstLineChars="200" w:firstLine="422"/>
              <w:rPr>
                <w:b/>
                <w:szCs w:val="20"/>
              </w:rPr>
            </w:pPr>
            <w:r w:rsidRPr="00CB27B0">
              <w:rPr>
                <w:rFonts w:eastAsia="宋体"/>
                <w:b/>
                <w:szCs w:val="20"/>
              </w:rPr>
              <w:t>2.</w:t>
            </w:r>
            <w:r w:rsidRPr="00CB27B0">
              <w:rPr>
                <w:rFonts w:eastAsia="宋体" w:hint="eastAsia"/>
                <w:b/>
                <w:szCs w:val="20"/>
              </w:rPr>
              <w:t>参考书：</w:t>
            </w:r>
          </w:p>
          <w:p w:rsidR="00FB6F9F" w:rsidRDefault="00480883" w:rsidP="00FB6F9F">
            <w:pPr>
              <w:adjustRightInd w:val="0"/>
              <w:snapToGrid w:val="0"/>
              <w:spacing w:line="320" w:lineRule="exact"/>
              <w:ind w:firstLineChars="200" w:firstLine="420"/>
              <w:rPr>
                <w:rFonts w:ascii="Times New Roman" w:hAnsi="Times New Roman"/>
                <w:szCs w:val="20"/>
              </w:rPr>
            </w:pPr>
            <w:r w:rsidRPr="00CB27B0">
              <w:rPr>
                <w:rFonts w:eastAsia="宋体"/>
                <w:szCs w:val="20"/>
              </w:rPr>
              <w:t xml:space="preserve">[1] </w:t>
            </w:r>
            <w:r w:rsidRPr="00CB27B0">
              <w:rPr>
                <w:rFonts w:eastAsia="宋体" w:hint="eastAsia"/>
                <w:szCs w:val="20"/>
              </w:rPr>
              <w:t>严蔚敏，吴伟民编着，《数据结构（</w:t>
            </w:r>
            <w:r w:rsidRPr="00CB27B0">
              <w:rPr>
                <w:rFonts w:eastAsia="宋体"/>
                <w:szCs w:val="20"/>
              </w:rPr>
              <w:t>C</w:t>
            </w:r>
            <w:r w:rsidRPr="00CB27B0">
              <w:rPr>
                <w:rFonts w:eastAsia="宋体" w:hint="eastAsia"/>
                <w:szCs w:val="20"/>
              </w:rPr>
              <w:t>语言版）》，清华大学出版，</w:t>
            </w:r>
            <w:r w:rsidRPr="00CB27B0">
              <w:rPr>
                <w:rFonts w:ascii="Times New Roman" w:eastAsia="宋体" w:hAnsi="Times New Roman"/>
                <w:szCs w:val="20"/>
              </w:rPr>
              <w:t>2012.5</w:t>
            </w:r>
          </w:p>
          <w:p w:rsidR="00FB6F9F" w:rsidRDefault="00480883" w:rsidP="00FB6F9F">
            <w:pPr>
              <w:adjustRightInd w:val="0"/>
              <w:snapToGrid w:val="0"/>
              <w:spacing w:line="320" w:lineRule="exact"/>
              <w:ind w:firstLineChars="200" w:firstLine="420"/>
              <w:rPr>
                <w:rFonts w:ascii="Times New Roman" w:hAnsi="Times New Roman"/>
                <w:szCs w:val="20"/>
              </w:rPr>
            </w:pPr>
            <w:r w:rsidRPr="00444B07">
              <w:rPr>
                <w:rFonts w:eastAsia="宋体"/>
                <w:szCs w:val="20"/>
              </w:rPr>
              <w:t xml:space="preserve">[2] </w:t>
            </w:r>
            <w:r w:rsidRPr="00CB27B0">
              <w:rPr>
                <w:rFonts w:eastAsia="宋体" w:hint="eastAsia"/>
                <w:szCs w:val="20"/>
              </w:rPr>
              <w:t>严蔚敏，吴伟民编着，</w:t>
            </w:r>
            <w:r w:rsidRPr="00CB27B0">
              <w:rPr>
                <w:rFonts w:ascii="Times New Roman" w:eastAsia="宋体" w:hAnsi="Times New Roman" w:hint="eastAsia"/>
                <w:szCs w:val="20"/>
              </w:rPr>
              <w:t>《数据结构题集（</w:t>
            </w:r>
            <w:r w:rsidRPr="00CB27B0">
              <w:rPr>
                <w:rFonts w:ascii="Times New Roman" w:eastAsia="宋体" w:hAnsi="Times New Roman"/>
                <w:szCs w:val="20"/>
              </w:rPr>
              <w:t>C</w:t>
            </w:r>
            <w:r w:rsidRPr="00CB27B0">
              <w:rPr>
                <w:rFonts w:ascii="Times New Roman" w:eastAsia="宋体" w:hAnsi="Times New Roman" w:hint="eastAsia"/>
                <w:szCs w:val="20"/>
              </w:rPr>
              <w:t>语言版）》，</w:t>
            </w:r>
            <w:r w:rsidRPr="00CB27B0">
              <w:rPr>
                <w:rFonts w:eastAsia="宋体" w:hint="eastAsia"/>
                <w:szCs w:val="20"/>
              </w:rPr>
              <w:t>清华大学出版，</w:t>
            </w:r>
            <w:r w:rsidRPr="00CB27B0">
              <w:rPr>
                <w:rFonts w:ascii="Times New Roman" w:eastAsia="宋体" w:hAnsi="Times New Roman"/>
                <w:szCs w:val="20"/>
              </w:rPr>
              <w:t>2012.5</w:t>
            </w:r>
          </w:p>
          <w:p w:rsidR="00FB6F9F" w:rsidRDefault="00346BA3" w:rsidP="00FB6F9F">
            <w:pPr>
              <w:adjustRightInd w:val="0"/>
              <w:snapToGrid w:val="0"/>
              <w:spacing w:line="320" w:lineRule="exact"/>
              <w:ind w:leftChars="209" w:left="439" w:firstLineChars="200" w:firstLine="420"/>
              <w:rPr>
                <w:rStyle w:val="a5"/>
                <w:rFonts w:ascii="Times New Roman" w:hAnsi="Times New Roman"/>
                <w:szCs w:val="20"/>
                <w:lang w:eastAsia="zh-TW"/>
              </w:rPr>
            </w:pPr>
            <w:hyperlink r:id="rId7" w:history="1">
              <w:r w:rsidR="00480883" w:rsidRPr="00CB27B0">
                <w:rPr>
                  <w:rStyle w:val="a5"/>
                  <w:rFonts w:ascii="Times New Roman" w:eastAsia="宋体" w:hAnsi="Times New Roman"/>
                  <w:szCs w:val="20"/>
                </w:rPr>
                <w:t>https://wenku.baidu.com/view/0e3e13cd32d4b14e852458fb770bf78a65293a87.html</w:t>
              </w:r>
            </w:hyperlink>
          </w:p>
          <w:p w:rsidR="0037606C" w:rsidRPr="00247D72" w:rsidRDefault="00480883" w:rsidP="00FB6F9F">
            <w:pPr>
              <w:adjustRightInd w:val="0"/>
              <w:snapToGrid w:val="0"/>
              <w:spacing w:line="320" w:lineRule="exact"/>
              <w:ind w:leftChars="6" w:left="13" w:firstLineChars="202" w:firstLine="424"/>
              <w:rPr>
                <w:rFonts w:ascii="宋体" w:hAnsi="宋体"/>
                <w:szCs w:val="21"/>
              </w:rPr>
            </w:pPr>
            <w:r w:rsidRPr="00444B07">
              <w:rPr>
                <w:rStyle w:val="zhudaosixiangstyle1"/>
                <w:rFonts w:ascii="Times New Roman" w:eastAsia="宋体" w:hAnsi="宋体"/>
                <w:szCs w:val="21"/>
              </w:rPr>
              <w:t xml:space="preserve">[3] </w:t>
            </w:r>
            <w:r w:rsidRPr="00CB27B0">
              <w:rPr>
                <w:rStyle w:val="zhudaosixiangstyle1"/>
                <w:rFonts w:ascii="Times New Roman" w:eastAsia="宋体" w:hAnsi="宋体" w:hint="eastAsia"/>
                <w:szCs w:val="21"/>
              </w:rPr>
              <w:t>许卓群，张乃孝，杨冬青，唐世渭，《数据结构》，高等教育出版社，</w:t>
            </w:r>
            <w:r w:rsidRPr="00CB27B0">
              <w:rPr>
                <w:rFonts w:eastAsia="宋体"/>
                <w:szCs w:val="21"/>
              </w:rPr>
              <w:t>2004.</w:t>
            </w:r>
          </w:p>
          <w:p w:rsidR="0037606C" w:rsidRDefault="00480883" w:rsidP="00FB6F9F">
            <w:pPr>
              <w:ind w:firstLineChars="200" w:firstLine="420"/>
              <w:rPr>
                <w:rStyle w:val="zhudaosixiangstyle1"/>
                <w:rFonts w:ascii="Times New Roman" w:hAnsi="宋体"/>
                <w:szCs w:val="21"/>
              </w:rPr>
            </w:pPr>
            <w:r w:rsidRPr="00CB27B0">
              <w:rPr>
                <w:rFonts w:eastAsia="宋体"/>
                <w:szCs w:val="20"/>
              </w:rPr>
              <w:t>[</w:t>
            </w:r>
            <w:r w:rsidRPr="00444B07">
              <w:rPr>
                <w:rFonts w:eastAsia="宋体"/>
                <w:szCs w:val="20"/>
              </w:rPr>
              <w:t>4</w:t>
            </w:r>
            <w:r w:rsidRPr="00CB27B0">
              <w:rPr>
                <w:rFonts w:eastAsia="宋体"/>
                <w:szCs w:val="20"/>
              </w:rPr>
              <w:t>]</w:t>
            </w:r>
            <w:r w:rsidRPr="00CB27B0">
              <w:rPr>
                <w:rStyle w:val="zhudaosixiangstyle1"/>
                <w:rFonts w:ascii="Times New Roman" w:eastAsia="宋体" w:hAnsi="宋体"/>
                <w:szCs w:val="21"/>
              </w:rPr>
              <w:t xml:space="preserve"> </w:t>
            </w:r>
            <w:r w:rsidRPr="00CB27B0">
              <w:rPr>
                <w:rFonts w:eastAsia="宋体" w:hint="eastAsia"/>
                <w:szCs w:val="21"/>
              </w:rPr>
              <w:t>李云清，杨庆红，揭安全编着，《数据结构》（</w:t>
            </w:r>
            <w:r w:rsidRPr="00CB27B0">
              <w:rPr>
                <w:rFonts w:eastAsia="宋体"/>
                <w:szCs w:val="21"/>
              </w:rPr>
              <w:t>C</w:t>
            </w:r>
            <w:r w:rsidRPr="00CB27B0">
              <w:rPr>
                <w:rFonts w:eastAsia="宋体" w:hint="eastAsia"/>
                <w:szCs w:val="21"/>
              </w:rPr>
              <w:t>语言版），人民邮电出版社，</w:t>
            </w:r>
            <w:r w:rsidRPr="00CB27B0">
              <w:rPr>
                <w:rFonts w:eastAsia="宋体"/>
                <w:szCs w:val="21"/>
              </w:rPr>
              <w:t>2007.</w:t>
            </w:r>
          </w:p>
          <w:p w:rsidR="0037606C" w:rsidRDefault="00480883" w:rsidP="00FB6F9F">
            <w:pPr>
              <w:ind w:firstLineChars="200" w:firstLine="420"/>
              <w:rPr>
                <w:rStyle w:val="zhudaosixiangstyle1"/>
                <w:rFonts w:ascii="Times New Roman" w:hAnsi="Times New Roman"/>
                <w:szCs w:val="21"/>
              </w:rPr>
            </w:pPr>
            <w:r w:rsidRPr="00CB27B0">
              <w:rPr>
                <w:rFonts w:eastAsia="宋体"/>
                <w:szCs w:val="20"/>
              </w:rPr>
              <w:t>[</w:t>
            </w:r>
            <w:r w:rsidRPr="00444B07">
              <w:rPr>
                <w:rFonts w:eastAsia="宋体"/>
                <w:szCs w:val="20"/>
              </w:rPr>
              <w:t>5</w:t>
            </w:r>
            <w:r w:rsidRPr="00CB27B0">
              <w:rPr>
                <w:rFonts w:eastAsia="宋体"/>
                <w:szCs w:val="20"/>
              </w:rPr>
              <w:t>]</w:t>
            </w:r>
            <w:r w:rsidRPr="00CB27B0">
              <w:rPr>
                <w:rStyle w:val="Char"/>
                <w:rFonts w:ascii="Times New Roman" w:eastAsia="宋体" w:hAnsi="宋体"/>
                <w:szCs w:val="21"/>
              </w:rPr>
              <w:t xml:space="preserve"> </w:t>
            </w:r>
            <w:r w:rsidRPr="00CB27B0">
              <w:rPr>
                <w:rStyle w:val="zhudaosixiangstyle1"/>
                <w:rFonts w:ascii="Times New Roman" w:eastAsia="宋体" w:hAnsi="宋体" w:hint="eastAsia"/>
                <w:szCs w:val="21"/>
              </w:rPr>
              <w:t>陈文博，朱青，《数据结构与算法》，机械工业出版社，</w:t>
            </w:r>
            <w:r w:rsidRPr="00CB27B0">
              <w:rPr>
                <w:rStyle w:val="zhudaosixiangstyle1"/>
                <w:rFonts w:ascii="Times New Roman" w:eastAsia="宋体" w:hAnsi="Times New Roman"/>
                <w:szCs w:val="21"/>
              </w:rPr>
              <w:t>1996</w:t>
            </w:r>
          </w:p>
          <w:p w:rsidR="00F536C9" w:rsidRPr="00F536C9" w:rsidRDefault="00F536C9" w:rsidP="00F536C9">
            <w:pPr>
              <w:adjustRightInd w:val="0"/>
              <w:snapToGrid w:val="0"/>
              <w:spacing w:line="320" w:lineRule="exact"/>
              <w:ind w:firstLineChars="200" w:firstLine="420"/>
              <w:rPr>
                <w:rFonts w:ascii="宋体" w:hAnsi="宋体"/>
                <w:b/>
                <w:szCs w:val="21"/>
              </w:rPr>
            </w:pP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ED4E53" w:rsidRPr="00AA7788" w:rsidRDefault="00480883" w:rsidP="00ED4E53">
            <w:pPr>
              <w:widowControl/>
              <w:spacing w:before="100" w:beforeAutospacing="1" w:after="100" w:afterAutospacing="1"/>
              <w:jc w:val="left"/>
              <w:rPr>
                <w:rFonts w:ascii="宋体" w:eastAsia="宋体" w:hAnsi="宋体"/>
                <w:b/>
                <w:szCs w:val="21"/>
              </w:rPr>
            </w:pPr>
            <w:r>
              <w:rPr>
                <w:rFonts w:ascii="宋体" w:eastAsia="宋体" w:hAnsi="宋体" w:hint="eastAsia"/>
                <w:b/>
                <w:szCs w:val="21"/>
              </w:rPr>
              <w:t>课程简介</w:t>
            </w:r>
          </w:p>
          <w:p w:rsidR="00AA7788" w:rsidRDefault="00480883" w:rsidP="00ED4E53">
            <w:pPr>
              <w:spacing w:beforeLines="30" w:before="93" w:afterLines="30" w:after="93" w:line="320" w:lineRule="exact"/>
              <w:rPr>
                <w:b/>
                <w:szCs w:val="21"/>
              </w:rPr>
            </w:pPr>
            <w:r w:rsidRPr="00CB27B0">
              <w:rPr>
                <w:rFonts w:eastAsia="宋体" w:hint="eastAsia"/>
                <w:b/>
                <w:szCs w:val="21"/>
              </w:rPr>
              <w:t>（一）绪论</w:t>
            </w:r>
          </w:p>
          <w:p w:rsidR="00AA7788" w:rsidRDefault="00480883" w:rsidP="00AA7788">
            <w:pPr>
              <w:spacing w:line="320" w:lineRule="exact"/>
              <w:ind w:firstLineChars="200" w:firstLine="420"/>
              <w:rPr>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介绍什么是数据结构；</w:t>
            </w:r>
          </w:p>
          <w:p w:rsidR="00AA7788" w:rsidRDefault="00480883" w:rsidP="00AA7788">
            <w:pPr>
              <w:spacing w:line="320" w:lineRule="exact"/>
              <w:ind w:firstLineChars="200" w:firstLine="420"/>
              <w:rPr>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基本概念和术语</w:t>
            </w:r>
            <w:r w:rsidRPr="00CB27B0">
              <w:rPr>
                <w:rFonts w:eastAsia="宋体"/>
                <w:color w:val="000000"/>
                <w:szCs w:val="21"/>
              </w:rPr>
              <w:t>:</w:t>
            </w:r>
            <w:r w:rsidRPr="00CB27B0">
              <w:rPr>
                <w:rFonts w:eastAsia="宋体"/>
              </w:rPr>
              <w:t xml:space="preserve"> </w:t>
            </w:r>
            <w:r w:rsidRPr="00CB27B0">
              <w:rPr>
                <w:rFonts w:eastAsia="宋体" w:hint="eastAsia"/>
                <w:color w:val="000000"/>
                <w:szCs w:val="21"/>
              </w:rPr>
              <w:t>数据、数据元素、数据对象，以及数据结构的定义、逻辑结构、物理结构（理解）数据类型、抽象数据类型；</w:t>
            </w:r>
          </w:p>
          <w:p w:rsidR="00AA7788" w:rsidRDefault="00480883" w:rsidP="00AA7788">
            <w:pPr>
              <w:spacing w:line="320" w:lineRule="exact"/>
              <w:ind w:firstLineChars="200" w:firstLine="420"/>
              <w:rPr>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抽象数据类型的表示与实现；</w:t>
            </w:r>
          </w:p>
          <w:p w:rsidR="00AA7788" w:rsidRDefault="00480883" w:rsidP="00AA7788">
            <w:pPr>
              <w:spacing w:line="320" w:lineRule="exact"/>
              <w:ind w:firstLineChars="200" w:firstLine="420"/>
              <w:rPr>
                <w:szCs w:val="21"/>
              </w:rPr>
            </w:pPr>
            <w:r w:rsidRPr="00CB27B0">
              <w:rPr>
                <w:rFonts w:eastAsia="宋体" w:hint="eastAsia"/>
                <w:szCs w:val="21"/>
              </w:rPr>
              <w:t>（</w:t>
            </w:r>
            <w:r w:rsidRPr="00CB27B0">
              <w:rPr>
                <w:rFonts w:eastAsia="宋体"/>
                <w:szCs w:val="21"/>
              </w:rPr>
              <w:t>4</w:t>
            </w:r>
            <w:r w:rsidRPr="00CB27B0">
              <w:rPr>
                <w:rFonts w:eastAsia="宋体" w:hint="eastAsia"/>
                <w:szCs w:val="21"/>
              </w:rPr>
              <w:t>）</w:t>
            </w:r>
            <w:r w:rsidRPr="00CB27B0">
              <w:rPr>
                <w:rFonts w:eastAsia="宋体" w:hint="eastAsia"/>
                <w:color w:val="000000"/>
                <w:szCs w:val="21"/>
              </w:rPr>
              <w:t>算法和算法分析</w:t>
            </w:r>
            <w:r w:rsidRPr="00CB27B0">
              <w:rPr>
                <w:rFonts w:eastAsia="宋体"/>
                <w:color w:val="000000"/>
                <w:szCs w:val="21"/>
              </w:rPr>
              <w:t>:</w:t>
            </w:r>
            <w:r w:rsidRPr="00CB27B0">
              <w:rPr>
                <w:rFonts w:eastAsia="宋体"/>
              </w:rPr>
              <w:t xml:space="preserve"> </w:t>
            </w:r>
            <w:r w:rsidRPr="00CB27B0">
              <w:rPr>
                <w:rFonts w:eastAsia="宋体" w:hint="eastAsia"/>
                <w:color w:val="000000"/>
                <w:szCs w:val="21"/>
              </w:rPr>
              <w:t>算法的概念、算法设计的要求以及算法效率的度量。</w:t>
            </w:r>
          </w:p>
          <w:p w:rsidR="00AA7788" w:rsidRPr="00AA7788" w:rsidRDefault="00480883" w:rsidP="00AA7788">
            <w:pPr>
              <w:spacing w:beforeLines="30" w:before="93" w:afterLines="30" w:after="93" w:line="320" w:lineRule="exact"/>
              <w:ind w:firstLineChars="200" w:firstLine="422"/>
              <w:rPr>
                <w:rFonts w:eastAsia="宋体"/>
                <w:b/>
                <w:szCs w:val="21"/>
              </w:rPr>
            </w:pPr>
            <w:r w:rsidRPr="00CB27B0">
              <w:rPr>
                <w:rFonts w:eastAsia="宋体" w:hint="eastAsia"/>
                <w:b/>
                <w:szCs w:val="21"/>
              </w:rPr>
              <w:t>（二）线性表</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线性表的抽象数据类型定义和相关概念：数据项、记录、文件等；</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线性表顺序存储表示和基本操作的实现；</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线性表的链式存储表示和基本操作的实现；</w:t>
            </w:r>
          </w:p>
          <w:p w:rsidR="00AA7788" w:rsidRPr="00213ECD"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4</w:t>
            </w:r>
            <w:r w:rsidRPr="00CB27B0">
              <w:rPr>
                <w:rFonts w:eastAsia="宋体" w:hint="eastAsia"/>
                <w:szCs w:val="21"/>
              </w:rPr>
              <w:t>）稀疏多项式的抽象数据类型定义、表示和加法的实现。</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（三）栈和队列</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栈和队列的结构特性和抽象数据类型定义；</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）栈和</w:t>
            </w:r>
            <w:r w:rsidRPr="00CB27B0">
              <w:rPr>
                <w:rFonts w:eastAsia="宋体" w:hint="eastAsia"/>
                <w:color w:val="000000"/>
                <w:szCs w:val="21"/>
              </w:rPr>
              <w:t>队列的顺序存储表示和实现；</w:t>
            </w:r>
          </w:p>
          <w:p w:rsidR="00AA7788" w:rsidRPr="00430462" w:rsidRDefault="00480883" w:rsidP="00AA7788">
            <w:pPr>
              <w:spacing w:line="320" w:lineRule="exact"/>
              <w:ind w:firstLineChars="200" w:firstLine="420"/>
              <w:rPr>
                <w:color w:val="000000"/>
                <w:szCs w:val="21"/>
              </w:rPr>
            </w:pPr>
            <w:r w:rsidRPr="00CB27B0">
              <w:rPr>
                <w:rFonts w:eastAsia="宋体" w:hint="eastAsia"/>
                <w:szCs w:val="21"/>
              </w:rPr>
              <w:lastRenderedPageBreak/>
              <w:t>（</w:t>
            </w:r>
            <w:r w:rsidRPr="00CB27B0">
              <w:rPr>
                <w:rFonts w:eastAsia="宋体"/>
                <w:szCs w:val="21"/>
              </w:rPr>
              <w:t>3</w:t>
            </w:r>
            <w:r w:rsidRPr="00CB27B0">
              <w:rPr>
                <w:rFonts w:eastAsia="宋体" w:hint="eastAsia"/>
                <w:szCs w:val="21"/>
              </w:rPr>
              <w:t>）栈和</w:t>
            </w:r>
            <w:r w:rsidRPr="00CB27B0">
              <w:rPr>
                <w:rFonts w:eastAsia="宋体" w:hint="eastAsia"/>
                <w:color w:val="000000"/>
                <w:szCs w:val="21"/>
              </w:rPr>
              <w:t>队列的链式存储表示和实现；</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4</w:t>
            </w:r>
            <w:r w:rsidRPr="00CB27B0">
              <w:rPr>
                <w:rFonts w:eastAsia="宋体" w:hint="eastAsia"/>
                <w:szCs w:val="21"/>
              </w:rPr>
              <w:t>）</w:t>
            </w:r>
            <w:r w:rsidRPr="00CB27B0">
              <w:rPr>
                <w:rFonts w:eastAsia="宋体" w:hint="eastAsia"/>
                <w:color w:val="000000"/>
                <w:szCs w:val="21"/>
              </w:rPr>
              <w:t>栈和队列在程序设计中的应用。</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（四）串</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串的抽象数据类型定义；</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串的表示和实现</w:t>
            </w:r>
            <w:r w:rsidRPr="00CB27B0">
              <w:rPr>
                <w:rFonts w:eastAsia="宋体"/>
                <w:color w:val="000000"/>
                <w:szCs w:val="21"/>
              </w:rPr>
              <w:t xml:space="preserve">: </w:t>
            </w:r>
            <w:r w:rsidRPr="00CB27B0">
              <w:rPr>
                <w:rFonts w:eastAsia="宋体" w:hint="eastAsia"/>
                <w:color w:val="000000"/>
                <w:szCs w:val="21"/>
              </w:rPr>
              <w:t>定长顺序存储结构和堆分配存储结构；</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3</w:t>
            </w:r>
            <w:r w:rsidRPr="00CB27B0">
              <w:rPr>
                <w:rFonts w:eastAsia="宋体" w:hint="eastAsia"/>
                <w:color w:val="000000"/>
                <w:szCs w:val="21"/>
              </w:rPr>
              <w:t>）串的各种基本操作的实现及其应用；</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4</w:t>
            </w:r>
            <w:r w:rsidRPr="00CB27B0">
              <w:rPr>
                <w:rFonts w:eastAsia="宋体" w:hint="eastAsia"/>
                <w:color w:val="000000"/>
                <w:szCs w:val="21"/>
              </w:rPr>
              <w:t>）串的模式匹配操作。</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（五）数组和广义表</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数组的抽象数据类型定义及其顺序表示和实现；</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）特殊矩阵和稀疏</w:t>
            </w:r>
            <w:r w:rsidRPr="00CB27B0">
              <w:rPr>
                <w:rFonts w:eastAsia="宋体" w:hint="eastAsia"/>
                <w:color w:val="000000"/>
                <w:szCs w:val="21"/>
              </w:rPr>
              <w:t>矩阵的压缩存储；</w:t>
            </w:r>
          </w:p>
          <w:p w:rsidR="00AA7788" w:rsidRDefault="00480883" w:rsidP="00AA7788">
            <w:pPr>
              <w:spacing w:line="320" w:lineRule="exact"/>
              <w:ind w:leftChars="200" w:left="420"/>
              <w:outlineLvl w:val="0"/>
              <w:rPr>
                <w:color w:val="000000"/>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广义表的抽象数据类型定义和存储结构。</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（六）树和二叉树（</w:t>
            </w:r>
            <w:r w:rsidRPr="00CB27B0">
              <w:rPr>
                <w:rFonts w:eastAsia="宋体"/>
                <w:b/>
                <w:szCs w:val="21"/>
              </w:rPr>
              <w:t xml:space="preserve"> 10 </w:t>
            </w:r>
            <w:r w:rsidRPr="00CB27B0">
              <w:rPr>
                <w:rFonts w:eastAsia="宋体" w:hint="eastAsia"/>
                <w:b/>
                <w:szCs w:val="21"/>
              </w:rPr>
              <w:t>学时）</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树的抽象数据类型定义和基本术语；</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二叉树的抽象数据类型定义、性质和存储结构；</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二叉树的遍历；</w:t>
            </w:r>
          </w:p>
          <w:p w:rsidR="00AA7788" w:rsidRDefault="00480883" w:rsidP="00AA7788">
            <w:pPr>
              <w:spacing w:line="320" w:lineRule="exact"/>
              <w:ind w:leftChars="200" w:left="420"/>
              <w:outlineLvl w:val="0"/>
              <w:rPr>
                <w:color w:val="000000"/>
                <w:szCs w:val="21"/>
              </w:rPr>
            </w:pPr>
            <w:r w:rsidRPr="00CB27B0">
              <w:rPr>
                <w:rFonts w:eastAsia="宋体" w:hint="eastAsia"/>
                <w:szCs w:val="21"/>
              </w:rPr>
              <w:t>（</w:t>
            </w:r>
            <w:r w:rsidRPr="00CB27B0">
              <w:rPr>
                <w:rFonts w:eastAsia="宋体"/>
                <w:szCs w:val="21"/>
              </w:rPr>
              <w:t>4</w:t>
            </w:r>
            <w:r w:rsidRPr="00CB27B0">
              <w:rPr>
                <w:rFonts w:eastAsia="宋体" w:hint="eastAsia"/>
                <w:szCs w:val="21"/>
              </w:rPr>
              <w:t>）线索</w:t>
            </w:r>
            <w:r w:rsidRPr="00CB27B0">
              <w:rPr>
                <w:rFonts w:eastAsia="宋体" w:hint="eastAsia"/>
                <w:color w:val="000000"/>
                <w:szCs w:val="21"/>
              </w:rPr>
              <w:t>二叉树的定义、遍历及线索化二叉树；</w:t>
            </w:r>
          </w:p>
          <w:p w:rsidR="00AA7788" w:rsidRDefault="00480883" w:rsidP="00AA7788">
            <w:pPr>
              <w:spacing w:line="320" w:lineRule="exact"/>
              <w:ind w:leftChars="200" w:left="420"/>
              <w:outlineLvl w:val="0"/>
              <w:rPr>
                <w:color w:val="000000"/>
                <w:szCs w:val="21"/>
              </w:rPr>
            </w:pPr>
            <w:r w:rsidRPr="00CB27B0">
              <w:rPr>
                <w:rFonts w:eastAsia="宋体" w:hint="eastAsia"/>
                <w:szCs w:val="21"/>
              </w:rPr>
              <w:t>（</w:t>
            </w:r>
            <w:r w:rsidRPr="00CB27B0">
              <w:rPr>
                <w:rFonts w:eastAsia="宋体"/>
                <w:szCs w:val="21"/>
              </w:rPr>
              <w:t>5</w:t>
            </w:r>
            <w:r w:rsidRPr="00CB27B0">
              <w:rPr>
                <w:rFonts w:eastAsia="宋体" w:hint="eastAsia"/>
                <w:szCs w:val="21"/>
              </w:rPr>
              <w:t>）树的存储结构、树和森林的遍历以及与二叉树的转换；</w:t>
            </w:r>
          </w:p>
          <w:p w:rsidR="00AA7788" w:rsidRDefault="00480883" w:rsidP="00AA7788">
            <w:pPr>
              <w:spacing w:line="320" w:lineRule="exact"/>
              <w:ind w:leftChars="200" w:left="420"/>
              <w:outlineLvl w:val="0"/>
              <w:rPr>
                <w:color w:val="000000"/>
                <w:szCs w:val="21"/>
              </w:rPr>
            </w:pPr>
            <w:r w:rsidRPr="00CB27B0">
              <w:rPr>
                <w:rFonts w:eastAsia="宋体" w:hint="eastAsia"/>
                <w:szCs w:val="21"/>
              </w:rPr>
              <w:t>（</w:t>
            </w:r>
            <w:r w:rsidRPr="00CB27B0">
              <w:rPr>
                <w:rFonts w:eastAsia="宋体"/>
                <w:szCs w:val="21"/>
              </w:rPr>
              <w:t>6</w:t>
            </w:r>
            <w:r w:rsidRPr="00CB27B0">
              <w:rPr>
                <w:rFonts w:eastAsia="宋体" w:hint="eastAsia"/>
                <w:szCs w:val="21"/>
              </w:rPr>
              <w:t>）</w:t>
            </w:r>
            <w:r w:rsidRPr="00CB27B0">
              <w:rPr>
                <w:rFonts w:eastAsia="宋体"/>
                <w:szCs w:val="21"/>
              </w:rPr>
              <w:t>Huffman</w:t>
            </w:r>
            <w:r w:rsidRPr="00CB27B0">
              <w:rPr>
                <w:rFonts w:eastAsia="宋体" w:hint="eastAsia"/>
                <w:color w:val="000000"/>
                <w:szCs w:val="21"/>
              </w:rPr>
              <w:t>树及其应用。</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（七）图</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图的定义和术语；</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图的四种存储结构：数组表示法（邻接矩阵）、邻接表、十字链表和邻接多重表；</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图的两种遍历策略：深度优先遍历和广度优先遍历；</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4</w:t>
            </w:r>
            <w:r w:rsidRPr="00CB27B0">
              <w:rPr>
                <w:rFonts w:eastAsia="宋体" w:hint="eastAsia"/>
                <w:color w:val="000000"/>
                <w:szCs w:val="21"/>
              </w:rPr>
              <w:t>）图的连通性和最小生成树；</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5</w:t>
            </w:r>
            <w:r w:rsidRPr="00CB27B0">
              <w:rPr>
                <w:rFonts w:eastAsia="宋体" w:hint="eastAsia"/>
                <w:color w:val="000000"/>
                <w:szCs w:val="21"/>
              </w:rPr>
              <w:t>）有向无环图及其应用：拓扑排序和关键路径；</w:t>
            </w:r>
          </w:p>
          <w:p w:rsidR="00AA7788" w:rsidRPr="00DD3AE3"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6</w:t>
            </w:r>
            <w:r w:rsidRPr="00CB27B0">
              <w:rPr>
                <w:rFonts w:eastAsia="宋体" w:hint="eastAsia"/>
                <w:color w:val="000000"/>
                <w:szCs w:val="21"/>
              </w:rPr>
              <w:t>）最短路径问题。</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（八）查找</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查找的基本概念和相关术语；</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静态查找表：顺序查找、折半查找和索引顺序表查找；</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动态查找表：二叉排序树的查找、插入和删除；</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4</w:t>
            </w:r>
            <w:r w:rsidRPr="00CB27B0">
              <w:rPr>
                <w:rFonts w:eastAsia="宋体" w:hint="eastAsia"/>
                <w:szCs w:val="21"/>
              </w:rPr>
              <w:t>）</w:t>
            </w:r>
            <w:r w:rsidRPr="00CB27B0">
              <w:rPr>
                <w:rFonts w:eastAsia="宋体" w:hint="eastAsia"/>
                <w:color w:val="000000"/>
                <w:szCs w:val="21"/>
              </w:rPr>
              <w:t>哈希表。</w:t>
            </w:r>
          </w:p>
          <w:p w:rsidR="00AA7788" w:rsidRDefault="00480883" w:rsidP="00AA7788">
            <w:pPr>
              <w:spacing w:beforeLines="30" w:before="93" w:afterLines="30" w:after="93" w:line="320" w:lineRule="exact"/>
              <w:ind w:firstLineChars="200" w:firstLine="422"/>
              <w:rPr>
                <w:b/>
                <w:szCs w:val="21"/>
              </w:rPr>
            </w:pPr>
            <w:r w:rsidRPr="00CB27B0">
              <w:rPr>
                <w:rFonts w:eastAsia="宋体" w:hint="eastAsia"/>
                <w:b/>
                <w:szCs w:val="21"/>
              </w:rPr>
              <w:t>（九）内部排序</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排序的基本概念和相关术语；</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2</w:t>
            </w:r>
            <w:r w:rsidRPr="00CB27B0">
              <w:rPr>
                <w:rFonts w:eastAsia="宋体" w:hint="eastAsia"/>
                <w:szCs w:val="21"/>
              </w:rPr>
              <w:t>）</w:t>
            </w:r>
            <w:r w:rsidRPr="00CB27B0">
              <w:rPr>
                <w:rFonts w:eastAsia="宋体" w:hint="eastAsia"/>
                <w:color w:val="000000"/>
                <w:szCs w:val="21"/>
              </w:rPr>
              <w:t>插入排序：直接插入排序、折半插入排序和希尔排序；</w:t>
            </w:r>
          </w:p>
          <w:p w:rsidR="00AA7788" w:rsidRDefault="00480883" w:rsidP="00AA7788">
            <w:pPr>
              <w:spacing w:line="320" w:lineRule="exact"/>
              <w:ind w:firstLineChars="200" w:firstLine="420"/>
              <w:rPr>
                <w:color w:val="000000"/>
                <w:szCs w:val="21"/>
              </w:rPr>
            </w:pPr>
            <w:r w:rsidRPr="00CB27B0">
              <w:rPr>
                <w:rFonts w:eastAsia="宋体" w:hint="eastAsia"/>
                <w:szCs w:val="21"/>
              </w:rPr>
              <w:t>（</w:t>
            </w:r>
            <w:r w:rsidRPr="00CB27B0">
              <w:rPr>
                <w:rFonts w:eastAsia="宋体"/>
                <w:szCs w:val="21"/>
              </w:rPr>
              <w:t>3</w:t>
            </w:r>
            <w:r w:rsidRPr="00CB27B0">
              <w:rPr>
                <w:rFonts w:eastAsia="宋体" w:hint="eastAsia"/>
                <w:szCs w:val="21"/>
              </w:rPr>
              <w:t>）</w:t>
            </w:r>
            <w:r w:rsidRPr="00CB27B0">
              <w:rPr>
                <w:rFonts w:eastAsia="宋体" w:hint="eastAsia"/>
                <w:color w:val="000000"/>
                <w:szCs w:val="21"/>
              </w:rPr>
              <w:t>交换排序：起泡排序和快速排序；</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4</w:t>
            </w:r>
            <w:r w:rsidRPr="00CB27B0">
              <w:rPr>
                <w:rFonts w:eastAsia="宋体" w:hint="eastAsia"/>
                <w:color w:val="000000"/>
                <w:szCs w:val="21"/>
              </w:rPr>
              <w:t>）选择排序：简单选择排序和堆排序；</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5</w:t>
            </w:r>
            <w:r w:rsidRPr="00CB27B0">
              <w:rPr>
                <w:rFonts w:eastAsia="宋体" w:hint="eastAsia"/>
                <w:color w:val="000000"/>
                <w:szCs w:val="21"/>
              </w:rPr>
              <w:t>）归并排序：二路归并排序；</w:t>
            </w:r>
          </w:p>
          <w:p w:rsidR="00AA7788" w:rsidRDefault="00480883" w:rsidP="00AA7788">
            <w:pPr>
              <w:spacing w:line="320" w:lineRule="exact"/>
              <w:ind w:firstLineChars="200" w:firstLine="420"/>
              <w:rPr>
                <w:color w:val="000000"/>
                <w:szCs w:val="21"/>
              </w:rPr>
            </w:pPr>
            <w:r w:rsidRPr="00CB27B0">
              <w:rPr>
                <w:rFonts w:eastAsia="宋体" w:hint="eastAsia"/>
                <w:color w:val="000000"/>
                <w:szCs w:val="21"/>
              </w:rPr>
              <w:t>（</w:t>
            </w:r>
            <w:r w:rsidRPr="00CB27B0">
              <w:rPr>
                <w:rFonts w:eastAsia="宋体"/>
                <w:color w:val="000000"/>
                <w:szCs w:val="21"/>
              </w:rPr>
              <w:t>6</w:t>
            </w:r>
            <w:r w:rsidRPr="00CB27B0">
              <w:rPr>
                <w:rFonts w:eastAsia="宋体" w:hint="eastAsia"/>
                <w:color w:val="000000"/>
                <w:szCs w:val="21"/>
              </w:rPr>
              <w:t>）基数排序：链式基数排序；</w:t>
            </w:r>
          </w:p>
          <w:p w:rsidR="0081394C" w:rsidRPr="00AA7788" w:rsidRDefault="00480883" w:rsidP="00AA7788">
            <w:pPr>
              <w:spacing w:line="320" w:lineRule="exact"/>
              <w:ind w:firstLineChars="200" w:firstLine="420"/>
              <w:rPr>
                <w:rFonts w:eastAsia="宋体"/>
                <w:color w:val="000000"/>
                <w:szCs w:val="21"/>
              </w:rPr>
            </w:pPr>
            <w:r w:rsidRPr="00CB27B0">
              <w:rPr>
                <w:rFonts w:eastAsia="宋体" w:hint="eastAsia"/>
                <w:color w:val="000000"/>
                <w:szCs w:val="21"/>
              </w:rPr>
              <w:t>（</w:t>
            </w:r>
            <w:r w:rsidRPr="00CB27B0">
              <w:rPr>
                <w:rFonts w:eastAsia="宋体"/>
                <w:color w:val="000000"/>
                <w:szCs w:val="21"/>
              </w:rPr>
              <w:t>7</w:t>
            </w:r>
            <w:r w:rsidRPr="00CB27B0">
              <w:rPr>
                <w:rFonts w:eastAsia="宋体" w:hint="eastAsia"/>
                <w:color w:val="000000"/>
                <w:szCs w:val="21"/>
              </w:rPr>
              <w:t>）各种内部排序方法的比较讨论。</w:t>
            </w:r>
          </w:p>
        </w:tc>
      </w:tr>
      <w:tr w:rsidR="0081394C" w:rsidTr="0081394C">
        <w:trPr>
          <w:trHeight w:val="2920"/>
          <w:jc w:val="center"/>
        </w:trPr>
        <w:tc>
          <w:tcPr>
            <w:tcW w:w="6216" w:type="dxa"/>
            <w:gridSpan w:val="6"/>
            <w:tcBorders>
              <w:top w:val="single" w:sz="4" w:space="0" w:color="auto"/>
              <w:left w:val="single" w:sz="4" w:space="0" w:color="auto"/>
              <w:bottom w:val="single" w:sz="4" w:space="0" w:color="auto"/>
              <w:right w:val="single" w:sz="4" w:space="0" w:color="auto"/>
            </w:tcBorders>
          </w:tcPr>
          <w:p w:rsidR="00F536C9" w:rsidRDefault="00480883" w:rsidP="00F536C9">
            <w:pPr>
              <w:ind w:firstLine="435"/>
              <w:rPr>
                <w:rFonts w:ascii="宋体" w:hAnsi="宋体"/>
                <w:b/>
                <w:szCs w:val="21"/>
              </w:rPr>
            </w:pPr>
            <w:r>
              <w:rPr>
                <w:rFonts w:ascii="宋体" w:eastAsia="宋体" w:hAnsi="宋体" w:hint="eastAsia"/>
                <w:b/>
                <w:szCs w:val="21"/>
              </w:rPr>
              <w:lastRenderedPageBreak/>
              <w:t>课程教学目标</w:t>
            </w:r>
          </w:p>
          <w:p w:rsidR="00F536C9" w:rsidRDefault="00F536C9" w:rsidP="00F536C9">
            <w:pPr>
              <w:ind w:firstLine="435"/>
              <w:rPr>
                <w:rStyle w:val="style31"/>
              </w:rPr>
            </w:pPr>
          </w:p>
          <w:p w:rsidR="00F536C9" w:rsidRDefault="00480883" w:rsidP="00F536C9">
            <w:pPr>
              <w:ind w:leftChars="141" w:left="296" w:rightChars="150" w:right="315" w:firstLine="435"/>
              <w:rPr>
                <w:rFonts w:ascii="宋体" w:hAnsi="宋体"/>
              </w:rPr>
            </w:pPr>
            <w:r w:rsidRPr="00444B07">
              <w:rPr>
                <w:rStyle w:val="style31"/>
                <w:rFonts w:eastAsia="宋体" w:hint="eastAsia"/>
              </w:rPr>
              <w:t>数据结构课程是计算机相关专业的专业基础课、必修课程，主要</w:t>
            </w:r>
            <w:r w:rsidRPr="00444B07">
              <w:rPr>
                <w:rFonts w:ascii="宋体" w:eastAsia="宋体" w:hAnsi="宋体" w:hint="eastAsia"/>
              </w:rPr>
              <w:t>介绍用计算机解决一系列问题特别是非数值信息处理问题时所用的各种组织数据的方法、存储数据结构的方法以及在各种结构上执行操作的算法。通过本课程的学习，要求学生掌握各种数据结构的特点、存储表示、运算方法以及在计算机科学中最基本的应用，培养、训练学生选用合适的数据结构和编写质量高、风格好的应用程序的能力，培养学生分析问题、解决问题的能力，并为后续课程的学习打下良好的理论基础和实践基础。</w:t>
            </w:r>
          </w:p>
          <w:p w:rsidR="001622ED" w:rsidRPr="001622ED" w:rsidRDefault="00480883" w:rsidP="00B51A4E">
            <w:pPr>
              <w:widowControl/>
              <w:numPr>
                <w:ilvl w:val="0"/>
                <w:numId w:val="1"/>
              </w:numPr>
              <w:spacing w:before="100" w:beforeAutospacing="1" w:after="100" w:afterAutospacing="1"/>
              <w:ind w:left="582"/>
              <w:jc w:val="left"/>
              <w:rPr>
                <w:rFonts w:ascii="宋体" w:eastAsia="宋体" w:hAnsi="宋体"/>
                <w:b/>
                <w:szCs w:val="21"/>
              </w:rPr>
            </w:pPr>
            <w:r w:rsidRPr="00CB27B0">
              <w:rPr>
                <w:rFonts w:eastAsia="宋体" w:hint="eastAsia"/>
              </w:rPr>
              <w:t>介绍储存数据的各种结构，以及解决问题的简易方法。</w:t>
            </w:r>
          </w:p>
          <w:p w:rsidR="001622ED" w:rsidRPr="001622ED" w:rsidRDefault="00480883" w:rsidP="00B51A4E">
            <w:pPr>
              <w:widowControl/>
              <w:numPr>
                <w:ilvl w:val="0"/>
                <w:numId w:val="1"/>
              </w:numPr>
              <w:spacing w:before="100" w:beforeAutospacing="1" w:after="100" w:afterAutospacing="1"/>
              <w:ind w:left="582"/>
              <w:jc w:val="left"/>
              <w:rPr>
                <w:rFonts w:ascii="宋体" w:eastAsia="宋体" w:hAnsi="宋体"/>
                <w:b/>
                <w:szCs w:val="21"/>
              </w:rPr>
            </w:pPr>
            <w:r w:rsidRPr="00CB27B0">
              <w:rPr>
                <w:rFonts w:eastAsia="宋体" w:hint="eastAsia"/>
              </w:rPr>
              <w:t>训练学生设计良好的编程数据结构。</w:t>
            </w:r>
          </w:p>
          <w:p w:rsidR="00F536C9" w:rsidRDefault="00480883" w:rsidP="00444B07">
            <w:pPr>
              <w:widowControl/>
              <w:numPr>
                <w:ilvl w:val="0"/>
                <w:numId w:val="1"/>
              </w:numPr>
              <w:spacing w:before="100" w:beforeAutospacing="1" w:after="100" w:afterAutospacing="1"/>
              <w:ind w:left="582"/>
              <w:jc w:val="left"/>
              <w:rPr>
                <w:rFonts w:ascii="宋体" w:eastAsia="宋体" w:hAnsi="宋体"/>
                <w:b/>
                <w:szCs w:val="21"/>
              </w:rPr>
            </w:pPr>
            <w:r w:rsidRPr="00CB27B0">
              <w:rPr>
                <w:rFonts w:eastAsia="宋体" w:hint="eastAsia"/>
              </w:rPr>
              <w:t>撰写程序的能力更加精进，与具效率的程序。</w:t>
            </w:r>
          </w:p>
        </w:tc>
        <w:tc>
          <w:tcPr>
            <w:tcW w:w="3185" w:type="dxa"/>
            <w:gridSpan w:val="4"/>
            <w:tcBorders>
              <w:top w:val="single" w:sz="4" w:space="0" w:color="auto"/>
              <w:left w:val="single" w:sz="4" w:space="0" w:color="auto"/>
              <w:bottom w:val="single" w:sz="4" w:space="0" w:color="auto"/>
              <w:right w:val="single" w:sz="4" w:space="0" w:color="auto"/>
            </w:tcBorders>
            <w:hideMark/>
          </w:tcPr>
          <w:p w:rsidR="0081394C" w:rsidRDefault="00480883">
            <w:pPr>
              <w:tabs>
                <w:tab w:val="left" w:pos="1440"/>
              </w:tabs>
              <w:spacing w:line="0" w:lineRule="atLeast"/>
              <w:outlineLvl w:val="0"/>
              <w:rPr>
                <w:rFonts w:ascii="宋体" w:eastAsia="宋体" w:hAnsi="宋体"/>
                <w:b/>
                <w:szCs w:val="21"/>
              </w:rPr>
            </w:pPr>
            <w:r>
              <w:rPr>
                <w:rFonts w:ascii="宋体" w:eastAsia="宋体" w:hAnsi="宋体" w:hint="eastAsia"/>
                <w:b/>
                <w:szCs w:val="21"/>
              </w:rPr>
              <w:t>本课程与学生核心能力培养之间的关联</w:t>
            </w:r>
            <w:r>
              <w:rPr>
                <w:rFonts w:ascii="宋体" w:eastAsia="宋体" w:hAnsi="宋体"/>
                <w:b/>
                <w:szCs w:val="21"/>
              </w:rPr>
              <w:t>(</w:t>
            </w:r>
            <w:r>
              <w:rPr>
                <w:rFonts w:ascii="宋体" w:eastAsia="宋体" w:hAnsi="宋体" w:hint="eastAsia"/>
                <w:b/>
                <w:szCs w:val="21"/>
              </w:rPr>
              <w:t>授课对象为理工科专业学生的课程填写此栏）：</w:t>
            </w:r>
          </w:p>
          <w:p w:rsidR="0081394C" w:rsidRDefault="00480883">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w:t>
            </w:r>
            <w:r>
              <w:rPr>
                <w:rFonts w:ascii="宋体" w:eastAsia="宋体" w:hAnsi="宋体"/>
                <w:b/>
                <w:szCs w:val="21"/>
              </w:rPr>
              <w:t>1.</w:t>
            </w:r>
            <w:r w:rsidR="00322D55">
              <w:rPr>
                <w:rFonts w:ascii="宋体" w:eastAsia="宋体" w:hAnsi="宋体"/>
                <w:b/>
                <w:szCs w:val="21"/>
              </w:rPr>
              <w:t xml:space="preserve"> </w:t>
            </w:r>
          </w:p>
          <w:p w:rsidR="0081394C" w:rsidRDefault="00D145E9">
            <w:pPr>
              <w:tabs>
                <w:tab w:val="left" w:pos="1440"/>
              </w:tabs>
              <w:spacing w:line="0" w:lineRule="atLeast"/>
              <w:outlineLvl w:val="0"/>
              <w:rPr>
                <w:rFonts w:ascii="宋体" w:eastAsia="宋体" w:hAnsi="宋体"/>
                <w:b/>
                <w:szCs w:val="21"/>
              </w:rPr>
            </w:pPr>
            <w:r w:rsidRPr="00C31E9B">
              <w:rPr>
                <w:rFonts w:ascii="宋体" w:eastAsia="宋体" w:hAnsi="宋体" w:hint="eastAsia"/>
                <w:b/>
                <w:szCs w:val="21"/>
              </w:rPr>
              <w:sym w:font="Wingdings 2" w:char="F052"/>
            </w:r>
            <w:r w:rsidR="00480883">
              <w:rPr>
                <w:rFonts w:ascii="宋体" w:eastAsia="宋体" w:hAnsi="宋体" w:hint="eastAsia"/>
                <w:b/>
                <w:szCs w:val="21"/>
              </w:rPr>
              <w:t>核心能力</w:t>
            </w:r>
            <w:r w:rsidR="00480883">
              <w:rPr>
                <w:rFonts w:ascii="宋体" w:eastAsia="宋体" w:hAnsi="宋体"/>
                <w:b/>
                <w:szCs w:val="21"/>
              </w:rPr>
              <w:t>2.</w:t>
            </w:r>
            <w:r w:rsidR="00322D55">
              <w:rPr>
                <w:rFonts w:ascii="宋体" w:eastAsia="宋体" w:hAnsi="宋体"/>
                <w:b/>
                <w:szCs w:val="21"/>
              </w:rPr>
              <w:t xml:space="preserve"> </w:t>
            </w:r>
          </w:p>
          <w:p w:rsidR="00D145E9" w:rsidRDefault="00D145E9">
            <w:pPr>
              <w:tabs>
                <w:tab w:val="left" w:pos="1440"/>
              </w:tabs>
              <w:spacing w:line="0" w:lineRule="atLeast"/>
              <w:outlineLvl w:val="0"/>
              <w:rPr>
                <w:rFonts w:ascii="宋体" w:hAnsi="宋体"/>
                <w:b/>
                <w:szCs w:val="21"/>
                <w:lang w:eastAsia="zh-TW"/>
              </w:rPr>
            </w:pPr>
            <w:r w:rsidRPr="00C31E9B">
              <w:rPr>
                <w:rFonts w:ascii="宋体" w:eastAsia="宋体" w:hAnsi="宋体" w:hint="eastAsia"/>
                <w:b/>
                <w:szCs w:val="21"/>
              </w:rPr>
              <w:sym w:font="Wingdings 2" w:char="F052"/>
            </w:r>
            <w:r w:rsidR="00480883">
              <w:rPr>
                <w:rFonts w:ascii="宋体" w:eastAsia="宋体" w:hAnsi="宋体" w:hint="eastAsia"/>
                <w:b/>
                <w:szCs w:val="21"/>
              </w:rPr>
              <w:t>核心能力</w:t>
            </w:r>
            <w:r w:rsidR="00480883">
              <w:rPr>
                <w:rFonts w:ascii="宋体" w:eastAsia="宋体" w:hAnsi="宋体"/>
                <w:b/>
                <w:szCs w:val="21"/>
              </w:rPr>
              <w:t>3.</w:t>
            </w:r>
          </w:p>
          <w:p w:rsidR="0081394C" w:rsidRDefault="00B51A4E">
            <w:pPr>
              <w:tabs>
                <w:tab w:val="left" w:pos="1440"/>
              </w:tabs>
              <w:spacing w:line="0" w:lineRule="atLeast"/>
              <w:outlineLvl w:val="0"/>
              <w:rPr>
                <w:rFonts w:ascii="宋体" w:eastAsia="宋体" w:hAnsi="宋体"/>
                <w:b/>
                <w:szCs w:val="21"/>
              </w:rPr>
            </w:pPr>
            <w:r w:rsidRPr="00C31E9B">
              <w:rPr>
                <w:rFonts w:ascii="宋体" w:eastAsia="宋体" w:hAnsi="宋体" w:hint="eastAsia"/>
                <w:b/>
                <w:szCs w:val="21"/>
              </w:rPr>
              <w:sym w:font="Wingdings 2" w:char="F052"/>
            </w:r>
            <w:r w:rsidR="00480883">
              <w:rPr>
                <w:rFonts w:ascii="宋体" w:eastAsia="宋体" w:hAnsi="宋体" w:hint="eastAsia"/>
                <w:b/>
                <w:szCs w:val="21"/>
              </w:rPr>
              <w:t>核心能力</w:t>
            </w:r>
            <w:r w:rsidR="00480883">
              <w:rPr>
                <w:rFonts w:ascii="宋体" w:eastAsia="宋体" w:hAnsi="宋体"/>
                <w:b/>
                <w:szCs w:val="21"/>
              </w:rPr>
              <w:t>4.</w:t>
            </w:r>
          </w:p>
          <w:p w:rsidR="0081394C" w:rsidRDefault="00480883">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w:t>
            </w:r>
            <w:r>
              <w:rPr>
                <w:rFonts w:ascii="宋体" w:eastAsia="宋体" w:hAnsi="宋体"/>
                <w:b/>
                <w:szCs w:val="21"/>
              </w:rPr>
              <w:t>5.</w:t>
            </w:r>
          </w:p>
          <w:p w:rsidR="0081394C" w:rsidRDefault="00D145E9">
            <w:pPr>
              <w:tabs>
                <w:tab w:val="left" w:pos="1440"/>
              </w:tabs>
              <w:spacing w:line="0" w:lineRule="atLeast"/>
              <w:outlineLvl w:val="0"/>
              <w:rPr>
                <w:rFonts w:ascii="宋体" w:eastAsia="宋体" w:hAnsi="宋体"/>
                <w:b/>
                <w:szCs w:val="21"/>
              </w:rPr>
            </w:pPr>
            <w:r w:rsidRPr="00C31E9B">
              <w:rPr>
                <w:rFonts w:ascii="宋体" w:eastAsia="宋体" w:hAnsi="宋体" w:hint="eastAsia"/>
                <w:b/>
                <w:szCs w:val="21"/>
              </w:rPr>
              <w:sym w:font="Wingdings 2" w:char="F052"/>
            </w:r>
            <w:r w:rsidR="00480883">
              <w:rPr>
                <w:rFonts w:ascii="宋体" w:eastAsia="宋体" w:hAnsi="宋体" w:hint="eastAsia"/>
                <w:b/>
                <w:szCs w:val="21"/>
              </w:rPr>
              <w:t>核心能力</w:t>
            </w:r>
            <w:r w:rsidR="00480883">
              <w:rPr>
                <w:rFonts w:ascii="宋体" w:eastAsia="宋体" w:hAnsi="宋体"/>
                <w:b/>
                <w:szCs w:val="21"/>
              </w:rPr>
              <w:t>6.</w:t>
            </w:r>
          </w:p>
          <w:p w:rsidR="0081394C" w:rsidRDefault="00480883">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w:t>
            </w:r>
            <w:r>
              <w:rPr>
                <w:rFonts w:ascii="宋体" w:eastAsia="宋体" w:hAnsi="宋体"/>
                <w:b/>
                <w:szCs w:val="21"/>
              </w:rPr>
              <w:t>7</w:t>
            </w:r>
            <w:r>
              <w:rPr>
                <w:rFonts w:ascii="宋体" w:eastAsia="宋体" w:hAnsi="宋体" w:hint="eastAsia"/>
                <w:b/>
                <w:szCs w:val="21"/>
              </w:rPr>
              <w:t>．</w:t>
            </w:r>
          </w:p>
          <w:p w:rsidR="0081394C" w:rsidRDefault="00480883">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w:t>
            </w:r>
            <w:r>
              <w:rPr>
                <w:rFonts w:ascii="宋体" w:eastAsia="宋体" w:hAnsi="宋体"/>
                <w:b/>
                <w:szCs w:val="21"/>
              </w:rPr>
              <w:t>8</w:t>
            </w:r>
            <w:r>
              <w:rPr>
                <w:rFonts w:ascii="宋体" w:eastAsia="宋体" w:hAnsi="宋体" w:hint="eastAsia"/>
                <w:b/>
                <w:szCs w:val="21"/>
              </w:rPr>
              <w:t>．</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rsidR="0081394C" w:rsidRDefault="00480883">
            <w:pPr>
              <w:tabs>
                <w:tab w:val="left" w:pos="1440"/>
              </w:tabs>
              <w:spacing w:line="0" w:lineRule="atLeast"/>
              <w:jc w:val="center"/>
              <w:outlineLvl w:val="0"/>
              <w:rPr>
                <w:rFonts w:ascii="宋体" w:eastAsia="宋体" w:hAnsi="宋体"/>
                <w:b/>
                <w:szCs w:val="21"/>
              </w:rPr>
            </w:pPr>
            <w:r>
              <w:rPr>
                <w:rFonts w:ascii="宋体" w:eastAsia="宋体" w:hAnsi="宋体" w:hint="eastAsia"/>
                <w:b/>
                <w:szCs w:val="21"/>
              </w:rPr>
              <w:t>理论教学进程表</w:t>
            </w:r>
          </w:p>
        </w:tc>
      </w:tr>
      <w:tr w:rsidR="0081394C"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480883">
            <w:pPr>
              <w:spacing w:line="0" w:lineRule="atLeast"/>
              <w:jc w:val="center"/>
              <w:rPr>
                <w:rFonts w:ascii="宋体" w:eastAsia="宋体" w:hAnsi="宋体"/>
                <w:b/>
                <w:szCs w:val="21"/>
              </w:rPr>
            </w:pPr>
            <w:r>
              <w:rPr>
                <w:rFonts w:ascii="宋体" w:eastAsia="宋体" w:hAnsi="宋体" w:hint="eastAsia"/>
                <w:b/>
                <w:szCs w:val="21"/>
              </w:rPr>
              <w:t>周次</w:t>
            </w:r>
          </w:p>
        </w:tc>
        <w:tc>
          <w:tcPr>
            <w:tcW w:w="17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480883">
            <w:pPr>
              <w:spacing w:line="0" w:lineRule="atLeast"/>
              <w:jc w:val="center"/>
              <w:rPr>
                <w:rFonts w:ascii="宋体" w:eastAsia="宋体" w:hAnsi="宋体"/>
                <w:b/>
                <w:szCs w:val="21"/>
              </w:rPr>
            </w:pPr>
            <w:r>
              <w:rPr>
                <w:rFonts w:ascii="宋体" w:eastAsia="宋体" w:hAnsi="宋体" w:hint="eastAsia"/>
                <w:b/>
                <w:szCs w:val="21"/>
              </w:rPr>
              <w:t>教学主题</w:t>
            </w:r>
          </w:p>
        </w:tc>
        <w:tc>
          <w:tcPr>
            <w:tcW w:w="6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480883">
            <w:pPr>
              <w:spacing w:line="0" w:lineRule="atLeast"/>
              <w:jc w:val="center"/>
              <w:rPr>
                <w:rFonts w:ascii="宋体" w:eastAsia="宋体" w:hAnsi="宋体"/>
                <w:b/>
                <w:szCs w:val="21"/>
              </w:rPr>
            </w:pPr>
            <w:r>
              <w:rPr>
                <w:rFonts w:ascii="宋体" w:eastAsia="宋体" w:hAnsi="宋体" w:hint="eastAsia"/>
                <w:b/>
                <w:szCs w:val="21"/>
              </w:rPr>
              <w:t>教学时长</w:t>
            </w:r>
          </w:p>
        </w:tc>
        <w:tc>
          <w:tcPr>
            <w:tcW w:w="477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480883">
            <w:pPr>
              <w:spacing w:line="0" w:lineRule="atLeast"/>
              <w:jc w:val="center"/>
              <w:rPr>
                <w:rFonts w:ascii="宋体" w:eastAsia="宋体" w:hAnsi="宋体"/>
                <w:b/>
                <w:szCs w:val="21"/>
              </w:rPr>
            </w:pPr>
            <w:r>
              <w:rPr>
                <w:rFonts w:ascii="宋体" w:eastAsia="宋体" w:hAnsi="宋体" w:hint="eastAsia"/>
                <w:b/>
                <w:szCs w:val="21"/>
              </w:rPr>
              <w:t>教学的重点与难点</w:t>
            </w:r>
          </w:p>
        </w:tc>
        <w:tc>
          <w:tcPr>
            <w:tcW w:w="7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480883">
            <w:pPr>
              <w:spacing w:line="0" w:lineRule="atLeast"/>
              <w:jc w:val="center"/>
              <w:rPr>
                <w:rFonts w:ascii="宋体" w:eastAsia="宋体" w:hAnsi="宋体"/>
                <w:b/>
                <w:szCs w:val="21"/>
              </w:rPr>
            </w:pPr>
            <w:r>
              <w:rPr>
                <w:rFonts w:ascii="宋体" w:eastAsia="宋体" w:hAnsi="宋体" w:hint="eastAsia"/>
                <w:b/>
                <w:szCs w:val="21"/>
              </w:rPr>
              <w:t>教学方式</w:t>
            </w:r>
          </w:p>
        </w:tc>
        <w:tc>
          <w:tcPr>
            <w:tcW w:w="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480883">
            <w:pPr>
              <w:spacing w:line="0" w:lineRule="atLeast"/>
              <w:jc w:val="center"/>
              <w:rPr>
                <w:rFonts w:ascii="宋体" w:eastAsia="宋体" w:hAnsi="宋体"/>
                <w:b/>
                <w:szCs w:val="21"/>
              </w:rPr>
            </w:pPr>
            <w:r>
              <w:rPr>
                <w:rFonts w:ascii="宋体" w:eastAsia="宋体" w:hAnsi="宋体" w:hint="eastAsia"/>
                <w:b/>
                <w:szCs w:val="21"/>
              </w:rPr>
              <w:t>作业安排</w:t>
            </w:r>
          </w:p>
        </w:tc>
      </w:tr>
      <w:tr w:rsidR="0081394C" w:rsidTr="00202641">
        <w:trPr>
          <w:trHeight w:val="1495"/>
          <w:jc w:val="center"/>
        </w:trPr>
        <w:tc>
          <w:tcPr>
            <w:tcW w:w="648" w:type="dxa"/>
            <w:tcBorders>
              <w:top w:val="single" w:sz="4" w:space="0" w:color="auto"/>
              <w:left w:val="single" w:sz="4" w:space="0" w:color="auto"/>
              <w:bottom w:val="single" w:sz="4" w:space="0" w:color="auto"/>
              <w:right w:val="single" w:sz="4" w:space="0" w:color="auto"/>
            </w:tcBorders>
            <w:vAlign w:val="center"/>
          </w:tcPr>
          <w:p w:rsidR="0081394C" w:rsidRPr="00292DD4" w:rsidRDefault="00480883">
            <w:pPr>
              <w:spacing w:line="0" w:lineRule="atLeast"/>
              <w:rPr>
                <w:rFonts w:ascii="宋体" w:eastAsia="宋体" w:hAnsi="宋体"/>
                <w:szCs w:val="21"/>
              </w:rPr>
            </w:pPr>
            <w:r>
              <w:rPr>
                <w:rFonts w:ascii="宋体" w:eastAsia="宋体" w:hAnsi="宋体"/>
                <w:szCs w:val="21"/>
              </w:rPr>
              <w:t>1</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81394C" w:rsidRPr="00292DD4" w:rsidRDefault="00480883">
            <w:pPr>
              <w:spacing w:line="0" w:lineRule="atLeast"/>
              <w:rPr>
                <w:rFonts w:ascii="宋体" w:eastAsia="宋体" w:hAnsi="宋体"/>
                <w:szCs w:val="21"/>
              </w:rPr>
            </w:pPr>
            <w:r w:rsidRPr="00CB27B0">
              <w:rPr>
                <w:rFonts w:eastAsia="宋体" w:hint="eastAsia"/>
                <w:b/>
                <w:szCs w:val="21"/>
              </w:rPr>
              <w:t>绪论</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202641" w:rsidRDefault="00480883" w:rsidP="00202641">
            <w:pPr>
              <w:spacing w:line="320" w:lineRule="exact"/>
              <w:ind w:leftChars="-4" w:left="416" w:rightChars="82" w:right="172" w:hangingChars="202" w:hanging="424"/>
              <w:rPr>
                <w:color w:val="000000"/>
                <w:szCs w:val="21"/>
              </w:rPr>
            </w:pPr>
            <w:r w:rsidRPr="00CB27B0">
              <w:rPr>
                <w:rFonts w:eastAsia="宋体" w:hint="eastAsia"/>
                <w:szCs w:val="21"/>
              </w:rPr>
              <w:t>（</w:t>
            </w:r>
            <w:r w:rsidRPr="00CB27B0">
              <w:rPr>
                <w:rFonts w:eastAsia="宋体"/>
                <w:szCs w:val="21"/>
              </w:rPr>
              <w:t>1</w:t>
            </w:r>
            <w:r w:rsidRPr="00CB27B0">
              <w:rPr>
                <w:rFonts w:eastAsia="宋体" w:hint="eastAsia"/>
                <w:szCs w:val="21"/>
              </w:rPr>
              <w:t>）</w:t>
            </w:r>
            <w:r w:rsidRPr="00CB27B0">
              <w:rPr>
                <w:rFonts w:eastAsia="宋体" w:hint="eastAsia"/>
                <w:color w:val="000000"/>
                <w:szCs w:val="21"/>
              </w:rPr>
              <w:t>介绍什么是数据结构；</w:t>
            </w:r>
          </w:p>
          <w:p w:rsidR="0081394C" w:rsidRPr="00CC2F5F" w:rsidRDefault="00480883" w:rsidP="00202641">
            <w:pPr>
              <w:spacing w:line="320" w:lineRule="exact"/>
              <w:ind w:leftChars="-4" w:left="416" w:rightChars="82" w:right="172" w:hangingChars="202" w:hanging="424"/>
              <w:rPr>
                <w:szCs w:val="21"/>
              </w:rPr>
            </w:pPr>
            <w:r w:rsidRPr="00CB27B0">
              <w:rPr>
                <w:rFonts w:eastAsia="宋体" w:hint="eastAsia"/>
                <w:szCs w:val="21"/>
              </w:rPr>
              <w:t>（</w:t>
            </w:r>
            <w:r w:rsidRPr="00CB27B0">
              <w:rPr>
                <w:rFonts w:eastAsia="宋体"/>
                <w:szCs w:val="21"/>
              </w:rPr>
              <w:t>2</w:t>
            </w:r>
            <w:r w:rsidRPr="00202641">
              <w:rPr>
                <w:rFonts w:eastAsia="宋体" w:hint="eastAsia"/>
                <w:color w:val="000000"/>
                <w:szCs w:val="21"/>
              </w:rPr>
              <w:t>）</w:t>
            </w:r>
            <w:r w:rsidRPr="00CB27B0">
              <w:rPr>
                <w:rFonts w:eastAsia="宋体" w:hint="eastAsia"/>
                <w:color w:val="000000"/>
                <w:szCs w:val="21"/>
              </w:rPr>
              <w:t>基本概念和术语</w:t>
            </w:r>
            <w:r w:rsidRPr="00CB27B0">
              <w:rPr>
                <w:rFonts w:eastAsia="宋体"/>
                <w:color w:val="000000"/>
                <w:szCs w:val="21"/>
              </w:rPr>
              <w:t>:</w:t>
            </w:r>
            <w:r w:rsidRPr="00202641">
              <w:rPr>
                <w:rFonts w:eastAsia="宋体"/>
                <w:color w:val="000000"/>
                <w:szCs w:val="21"/>
              </w:rPr>
              <w:t xml:space="preserve"> </w:t>
            </w:r>
            <w:r w:rsidRPr="00CB27B0">
              <w:rPr>
                <w:rFonts w:eastAsia="宋体" w:hint="eastAsia"/>
                <w:color w:val="000000"/>
                <w:szCs w:val="21"/>
              </w:rPr>
              <w:t>数据、数据元素、数据对象，以及数据结构的定义、逻辑结构、物理结构（理解）数据类型、抽象数据类型；</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1394C" w:rsidRPr="00F536C9" w:rsidRDefault="00480883">
            <w:pPr>
              <w:spacing w:line="0" w:lineRule="atLeast"/>
              <w:rPr>
                <w:rFonts w:ascii="宋体" w:hAnsi="宋体"/>
                <w:szCs w:val="21"/>
                <w:lang w:eastAsia="zh-TW"/>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81394C" w:rsidRPr="00292DD4" w:rsidRDefault="00480883">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F536C9"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536C9" w:rsidRPr="00F536C9" w:rsidRDefault="00480883" w:rsidP="00A42059">
            <w:pPr>
              <w:spacing w:line="0" w:lineRule="atLeast"/>
              <w:rPr>
                <w:rFonts w:ascii="宋体" w:hAnsi="宋体"/>
                <w:szCs w:val="21"/>
                <w:lang w:eastAsia="zh-TW"/>
              </w:rPr>
            </w:pPr>
            <w:r w:rsidRPr="00444B07">
              <w:rPr>
                <w:rFonts w:ascii="宋体" w:eastAsia="宋体" w:hAnsi="宋体"/>
                <w:szCs w:val="21"/>
              </w:rPr>
              <w:t>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536C9" w:rsidRPr="00292DD4" w:rsidRDefault="00480883" w:rsidP="00A42059">
            <w:pPr>
              <w:spacing w:line="0" w:lineRule="atLeast"/>
              <w:rPr>
                <w:rFonts w:ascii="宋体" w:eastAsia="宋体" w:hAnsi="宋体"/>
                <w:szCs w:val="21"/>
              </w:rPr>
            </w:pPr>
            <w:r w:rsidRPr="00CB27B0">
              <w:rPr>
                <w:rFonts w:eastAsia="宋体" w:hint="eastAsia"/>
                <w:b/>
                <w:szCs w:val="21"/>
              </w:rPr>
              <w:t>绪论</w:t>
            </w:r>
          </w:p>
        </w:tc>
        <w:tc>
          <w:tcPr>
            <w:tcW w:w="623" w:type="dxa"/>
            <w:tcBorders>
              <w:top w:val="single" w:sz="4" w:space="0" w:color="auto"/>
              <w:left w:val="single" w:sz="4" w:space="0" w:color="auto"/>
              <w:bottom w:val="single" w:sz="4" w:space="0" w:color="auto"/>
              <w:right w:val="single" w:sz="4" w:space="0" w:color="auto"/>
            </w:tcBorders>
            <w:vAlign w:val="center"/>
          </w:tcPr>
          <w:p w:rsidR="00F536C9"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F536C9"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w:t>
            </w:r>
            <w:r w:rsidRPr="00CB27B0">
              <w:rPr>
                <w:rFonts w:eastAsia="宋体" w:hint="eastAsia"/>
                <w:color w:val="000000"/>
                <w:szCs w:val="21"/>
              </w:rPr>
              <w:t>抽象数据类型的表示与实现；</w:t>
            </w:r>
          </w:p>
          <w:p w:rsidR="00F536C9" w:rsidRPr="00202641" w:rsidRDefault="00480883" w:rsidP="00202641">
            <w:pPr>
              <w:spacing w:line="0" w:lineRule="atLeas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4</w:t>
            </w:r>
            <w:r w:rsidRPr="00202641">
              <w:rPr>
                <w:rFonts w:eastAsia="宋体" w:hint="eastAsia"/>
                <w:color w:val="000000"/>
                <w:szCs w:val="21"/>
              </w:rPr>
              <w:t>）</w:t>
            </w:r>
            <w:r w:rsidRPr="00CB27B0">
              <w:rPr>
                <w:rFonts w:eastAsia="宋体" w:hint="eastAsia"/>
                <w:color w:val="000000"/>
                <w:szCs w:val="21"/>
              </w:rPr>
              <w:t>算法和算法分析</w:t>
            </w:r>
            <w:r w:rsidRPr="00CB27B0">
              <w:rPr>
                <w:rFonts w:eastAsia="宋体"/>
                <w:color w:val="000000"/>
                <w:szCs w:val="21"/>
              </w:rPr>
              <w:t>:</w:t>
            </w:r>
            <w:r w:rsidRPr="00202641">
              <w:rPr>
                <w:rFonts w:eastAsia="宋体"/>
                <w:color w:val="000000"/>
                <w:szCs w:val="21"/>
              </w:rPr>
              <w:t xml:space="preserve"> </w:t>
            </w:r>
            <w:r w:rsidRPr="00CB27B0">
              <w:rPr>
                <w:rFonts w:eastAsia="宋体" w:hint="eastAsia"/>
                <w:color w:val="000000"/>
                <w:szCs w:val="21"/>
              </w:rPr>
              <w:t>算法的概念、算法设计的要求以及算法效率的度量。</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F536C9" w:rsidRPr="00F536C9" w:rsidRDefault="00480883" w:rsidP="00A42059">
            <w:pPr>
              <w:spacing w:line="0" w:lineRule="atLeast"/>
              <w:rPr>
                <w:rFonts w:ascii="宋体" w:hAnsi="宋体"/>
                <w:szCs w:val="21"/>
                <w:lang w:eastAsia="zh-TW"/>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F536C9" w:rsidRPr="00292DD4" w:rsidRDefault="00480883" w:rsidP="00A42059">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F536C9"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536C9" w:rsidRPr="00F536C9" w:rsidRDefault="00480883" w:rsidP="00A42059">
            <w:pPr>
              <w:spacing w:line="0" w:lineRule="atLeast"/>
              <w:rPr>
                <w:rFonts w:ascii="宋体" w:hAnsi="宋体"/>
                <w:szCs w:val="21"/>
                <w:lang w:eastAsia="zh-TW"/>
              </w:rPr>
            </w:pPr>
            <w:r w:rsidRPr="00444B07">
              <w:rPr>
                <w:rFonts w:asciiTheme="minorEastAsia" w:eastAsia="宋体" w:hAnsiTheme="minorEastAsia"/>
                <w:szCs w:val="21"/>
              </w:rPr>
              <w:t>3</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536C9" w:rsidRPr="00292DD4" w:rsidRDefault="00480883" w:rsidP="00A42059">
            <w:pPr>
              <w:spacing w:line="0" w:lineRule="atLeast"/>
              <w:rPr>
                <w:rFonts w:ascii="宋体" w:eastAsia="宋体" w:hAnsi="宋体"/>
                <w:szCs w:val="21"/>
              </w:rPr>
            </w:pPr>
            <w:r w:rsidRPr="00CB27B0">
              <w:rPr>
                <w:rFonts w:eastAsia="宋体" w:hint="eastAsia"/>
                <w:b/>
                <w:szCs w:val="21"/>
              </w:rPr>
              <w:t>线性表</w:t>
            </w:r>
          </w:p>
        </w:tc>
        <w:tc>
          <w:tcPr>
            <w:tcW w:w="623" w:type="dxa"/>
            <w:tcBorders>
              <w:top w:val="single" w:sz="4" w:space="0" w:color="auto"/>
              <w:left w:val="single" w:sz="4" w:space="0" w:color="auto"/>
              <w:bottom w:val="single" w:sz="4" w:space="0" w:color="auto"/>
              <w:right w:val="single" w:sz="4" w:space="0" w:color="auto"/>
            </w:tcBorders>
            <w:vAlign w:val="center"/>
          </w:tcPr>
          <w:p w:rsidR="00F536C9"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F536C9"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栈和队列的结构特性和抽象数据类型定义；</w:t>
            </w:r>
          </w:p>
          <w:p w:rsidR="00F536C9"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）栈和</w:t>
            </w:r>
            <w:r w:rsidRPr="00CB27B0">
              <w:rPr>
                <w:rFonts w:eastAsia="宋体" w:hint="eastAsia"/>
                <w:color w:val="000000"/>
                <w:szCs w:val="21"/>
              </w:rPr>
              <w:t>队列的顺序存储表示和实现；</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F536C9" w:rsidRPr="00292DD4" w:rsidRDefault="00480883" w:rsidP="00A42059">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F536C9" w:rsidRPr="00292DD4" w:rsidRDefault="00480883" w:rsidP="00A42059">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8E401E"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E401E" w:rsidRPr="00F536C9" w:rsidRDefault="00480883" w:rsidP="008E401E">
            <w:pPr>
              <w:spacing w:line="0" w:lineRule="atLeast"/>
              <w:rPr>
                <w:rFonts w:ascii="宋体" w:hAnsi="宋体"/>
                <w:szCs w:val="21"/>
                <w:lang w:eastAsia="zh-TW"/>
              </w:rPr>
            </w:pPr>
            <w:r w:rsidRPr="00444B07">
              <w:rPr>
                <w:rFonts w:asciiTheme="minorEastAsia" w:eastAsia="宋体" w:hAnsiTheme="minorEastAsia"/>
                <w:szCs w:val="21"/>
              </w:rPr>
              <w:t>4</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CB27B0">
              <w:rPr>
                <w:rFonts w:eastAsia="宋体" w:hint="eastAsia"/>
                <w:b/>
                <w:szCs w:val="21"/>
              </w:rPr>
              <w:t>线性表</w:t>
            </w:r>
          </w:p>
        </w:tc>
        <w:tc>
          <w:tcPr>
            <w:tcW w:w="623" w:type="dxa"/>
            <w:tcBorders>
              <w:top w:val="single" w:sz="4" w:space="0" w:color="auto"/>
              <w:left w:val="single" w:sz="4" w:space="0" w:color="auto"/>
              <w:bottom w:val="single" w:sz="4" w:space="0" w:color="auto"/>
              <w:right w:val="single" w:sz="4" w:space="0" w:color="auto"/>
            </w:tcBorders>
            <w:vAlign w:val="center"/>
          </w:tcPr>
          <w:p w:rsidR="008E401E"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ED4E53"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）栈和</w:t>
            </w:r>
            <w:r w:rsidRPr="00CB27B0">
              <w:rPr>
                <w:rFonts w:eastAsia="宋体" w:hint="eastAsia"/>
                <w:color w:val="000000"/>
                <w:szCs w:val="21"/>
              </w:rPr>
              <w:t>队列的链式存储表示和实现；</w:t>
            </w:r>
          </w:p>
          <w:p w:rsidR="008E401E"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4</w:t>
            </w:r>
            <w:r w:rsidRPr="00202641">
              <w:rPr>
                <w:rFonts w:eastAsia="宋体" w:hint="eastAsia"/>
                <w:color w:val="000000"/>
                <w:szCs w:val="21"/>
              </w:rPr>
              <w:t>）</w:t>
            </w:r>
            <w:r w:rsidRPr="00CB27B0">
              <w:rPr>
                <w:rFonts w:eastAsia="宋体" w:hint="eastAsia"/>
                <w:color w:val="000000"/>
                <w:szCs w:val="21"/>
              </w:rPr>
              <w:t>栈和队列在程序设计中的应用。</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CC2F5F"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CC2F5F" w:rsidRPr="00CC2F5F" w:rsidRDefault="00480883" w:rsidP="00A42059">
            <w:pPr>
              <w:spacing w:line="0" w:lineRule="atLeast"/>
              <w:rPr>
                <w:rFonts w:ascii="宋体" w:hAnsi="宋体"/>
                <w:szCs w:val="21"/>
                <w:lang w:eastAsia="zh-TW"/>
              </w:rPr>
            </w:pPr>
            <w:r w:rsidRPr="00444B07">
              <w:rPr>
                <w:rFonts w:ascii="宋体" w:eastAsia="宋体" w:hAnsi="宋体"/>
                <w:szCs w:val="21"/>
              </w:rPr>
              <w:t>5</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C2F5F" w:rsidRPr="00292DD4" w:rsidRDefault="00480883" w:rsidP="00A42059">
            <w:pPr>
              <w:spacing w:line="0" w:lineRule="atLeast"/>
              <w:rPr>
                <w:rFonts w:ascii="宋体" w:eastAsia="宋体" w:hAnsi="宋体"/>
                <w:szCs w:val="21"/>
              </w:rPr>
            </w:pPr>
            <w:r w:rsidRPr="00CB27B0">
              <w:rPr>
                <w:rFonts w:eastAsia="宋体" w:hint="eastAsia"/>
                <w:b/>
                <w:szCs w:val="21"/>
              </w:rPr>
              <w:t>栈和队列</w:t>
            </w:r>
          </w:p>
        </w:tc>
        <w:tc>
          <w:tcPr>
            <w:tcW w:w="623" w:type="dxa"/>
            <w:tcBorders>
              <w:top w:val="single" w:sz="4" w:space="0" w:color="auto"/>
              <w:left w:val="single" w:sz="4" w:space="0" w:color="auto"/>
              <w:bottom w:val="single" w:sz="4" w:space="0" w:color="auto"/>
              <w:right w:val="single" w:sz="4" w:space="0" w:color="auto"/>
            </w:tcBorders>
            <w:vAlign w:val="center"/>
          </w:tcPr>
          <w:p w:rsidR="00CC2F5F"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CC2F5F"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串的抽象数据类型定义；</w:t>
            </w:r>
          </w:p>
          <w:p w:rsidR="00CC2F5F"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w:t>
            </w:r>
            <w:r w:rsidRPr="00CB27B0">
              <w:rPr>
                <w:rFonts w:eastAsia="宋体" w:hint="eastAsia"/>
                <w:color w:val="000000"/>
                <w:szCs w:val="21"/>
              </w:rPr>
              <w:t>串的表示和实现</w:t>
            </w:r>
            <w:r w:rsidRPr="00CB27B0">
              <w:rPr>
                <w:rFonts w:eastAsia="宋体"/>
                <w:color w:val="000000"/>
                <w:szCs w:val="21"/>
              </w:rPr>
              <w:t xml:space="preserve">: </w:t>
            </w:r>
            <w:r w:rsidRPr="00CB27B0">
              <w:rPr>
                <w:rFonts w:eastAsia="宋体" w:hint="eastAsia"/>
                <w:color w:val="000000"/>
                <w:szCs w:val="21"/>
              </w:rPr>
              <w:t>定长顺序存储结构和堆分配存储结构；</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CC2F5F" w:rsidRPr="00292DD4" w:rsidRDefault="00480883" w:rsidP="00A42059">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CC2F5F" w:rsidRPr="00292DD4" w:rsidRDefault="00480883" w:rsidP="00A42059">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8E401E"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E401E" w:rsidRPr="00CC2F5F" w:rsidRDefault="00480883" w:rsidP="008E401E">
            <w:pPr>
              <w:spacing w:line="0" w:lineRule="atLeast"/>
              <w:rPr>
                <w:rFonts w:ascii="宋体" w:hAnsi="宋体"/>
                <w:szCs w:val="21"/>
                <w:lang w:eastAsia="zh-TW"/>
              </w:rPr>
            </w:pPr>
            <w:r w:rsidRPr="00444B07">
              <w:rPr>
                <w:rFonts w:ascii="宋体" w:eastAsia="宋体" w:hAnsi="宋体"/>
                <w:szCs w:val="21"/>
              </w:rPr>
              <w:t>6</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CB27B0">
              <w:rPr>
                <w:rFonts w:eastAsia="宋体" w:hint="eastAsia"/>
                <w:b/>
                <w:szCs w:val="21"/>
              </w:rPr>
              <w:t>栈和队列</w:t>
            </w:r>
          </w:p>
        </w:tc>
        <w:tc>
          <w:tcPr>
            <w:tcW w:w="623" w:type="dxa"/>
            <w:tcBorders>
              <w:top w:val="single" w:sz="4" w:space="0" w:color="auto"/>
              <w:left w:val="single" w:sz="4" w:space="0" w:color="auto"/>
              <w:bottom w:val="single" w:sz="4" w:space="0" w:color="auto"/>
              <w:right w:val="single" w:sz="4" w:space="0" w:color="auto"/>
            </w:tcBorders>
            <w:vAlign w:val="center"/>
          </w:tcPr>
          <w:p w:rsidR="008E401E"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ED4E53" w:rsidRPr="00202641" w:rsidRDefault="00480883" w:rsidP="00202641">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202641">
              <w:rPr>
                <w:rFonts w:eastAsia="宋体"/>
                <w:color w:val="000000"/>
                <w:szCs w:val="21"/>
              </w:rPr>
              <w:t>3</w:t>
            </w:r>
            <w:r w:rsidRPr="00CB27B0">
              <w:rPr>
                <w:rFonts w:eastAsia="宋体" w:hint="eastAsia"/>
                <w:color w:val="000000"/>
                <w:szCs w:val="21"/>
              </w:rPr>
              <w:t>）串的各种基本操作的实现及其应用；</w:t>
            </w:r>
          </w:p>
          <w:p w:rsidR="008E401E" w:rsidRPr="00202641" w:rsidRDefault="00480883" w:rsidP="00202641">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202641">
              <w:rPr>
                <w:rFonts w:eastAsia="宋体"/>
                <w:color w:val="000000"/>
                <w:szCs w:val="21"/>
              </w:rPr>
              <w:t>4</w:t>
            </w:r>
            <w:r w:rsidRPr="00CB27B0">
              <w:rPr>
                <w:rFonts w:eastAsia="宋体" w:hint="eastAsia"/>
                <w:color w:val="000000"/>
                <w:szCs w:val="21"/>
              </w:rPr>
              <w:t>）串的模式匹配操作。</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CC2F5F"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CC2F5F" w:rsidRPr="00CC2F5F" w:rsidRDefault="00480883" w:rsidP="00A42059">
            <w:pPr>
              <w:spacing w:line="0" w:lineRule="atLeast"/>
              <w:rPr>
                <w:rFonts w:ascii="宋体" w:hAnsi="宋体"/>
                <w:szCs w:val="21"/>
                <w:lang w:eastAsia="zh-TW"/>
              </w:rPr>
            </w:pPr>
            <w:r w:rsidRPr="00444B07">
              <w:rPr>
                <w:rFonts w:ascii="宋体" w:eastAsia="宋体" w:hAnsi="宋体"/>
                <w:szCs w:val="21"/>
              </w:rPr>
              <w:t>7</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C2F5F" w:rsidRPr="00292DD4" w:rsidRDefault="00480883" w:rsidP="00A42059">
            <w:pPr>
              <w:spacing w:line="0" w:lineRule="atLeast"/>
              <w:rPr>
                <w:rFonts w:ascii="宋体" w:eastAsia="宋体" w:hAnsi="宋体"/>
                <w:szCs w:val="21"/>
              </w:rPr>
            </w:pPr>
            <w:r w:rsidRPr="00CB27B0">
              <w:rPr>
                <w:rFonts w:eastAsia="宋体" w:hint="eastAsia"/>
                <w:b/>
                <w:szCs w:val="21"/>
              </w:rPr>
              <w:t>串</w:t>
            </w:r>
          </w:p>
        </w:tc>
        <w:tc>
          <w:tcPr>
            <w:tcW w:w="623" w:type="dxa"/>
            <w:tcBorders>
              <w:top w:val="single" w:sz="4" w:space="0" w:color="auto"/>
              <w:left w:val="single" w:sz="4" w:space="0" w:color="auto"/>
              <w:bottom w:val="single" w:sz="4" w:space="0" w:color="auto"/>
              <w:right w:val="single" w:sz="4" w:space="0" w:color="auto"/>
            </w:tcBorders>
            <w:vAlign w:val="center"/>
          </w:tcPr>
          <w:p w:rsidR="00CC2F5F"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CC2F5F"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串的抽象数据类型定义；</w:t>
            </w:r>
          </w:p>
          <w:p w:rsidR="00CC2F5F"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w:t>
            </w:r>
            <w:r w:rsidRPr="00CB27B0">
              <w:rPr>
                <w:rFonts w:eastAsia="宋体" w:hint="eastAsia"/>
                <w:color w:val="000000"/>
                <w:szCs w:val="21"/>
              </w:rPr>
              <w:t>串的表示和实现</w:t>
            </w:r>
            <w:r w:rsidRPr="00CB27B0">
              <w:rPr>
                <w:rFonts w:eastAsia="宋体"/>
                <w:color w:val="000000"/>
                <w:szCs w:val="21"/>
              </w:rPr>
              <w:t xml:space="preserve">: </w:t>
            </w:r>
            <w:r w:rsidRPr="00CB27B0">
              <w:rPr>
                <w:rFonts w:eastAsia="宋体" w:hint="eastAsia"/>
                <w:color w:val="000000"/>
                <w:szCs w:val="21"/>
              </w:rPr>
              <w:t>定长顺序存储结构和堆分配存储结构；</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CC2F5F" w:rsidRPr="00292DD4" w:rsidRDefault="00480883" w:rsidP="00A42059">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CC2F5F" w:rsidRPr="00292DD4" w:rsidRDefault="00480883" w:rsidP="00A42059">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8E401E"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E401E" w:rsidRPr="00CC2F5F" w:rsidRDefault="00480883" w:rsidP="008E401E">
            <w:pPr>
              <w:spacing w:line="0" w:lineRule="atLeast"/>
              <w:rPr>
                <w:rFonts w:ascii="宋体" w:hAnsi="宋体"/>
                <w:szCs w:val="21"/>
                <w:lang w:eastAsia="zh-TW"/>
              </w:rPr>
            </w:pPr>
            <w:r w:rsidRPr="00444B07">
              <w:rPr>
                <w:rFonts w:ascii="宋体" w:eastAsia="宋体" w:hAnsi="宋体"/>
                <w:szCs w:val="21"/>
              </w:rPr>
              <w:lastRenderedPageBreak/>
              <w:t>8</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CB27B0">
              <w:rPr>
                <w:rFonts w:eastAsia="宋体" w:hint="eastAsia"/>
                <w:b/>
                <w:szCs w:val="21"/>
              </w:rPr>
              <w:t>串</w:t>
            </w:r>
          </w:p>
        </w:tc>
        <w:tc>
          <w:tcPr>
            <w:tcW w:w="623" w:type="dxa"/>
            <w:tcBorders>
              <w:top w:val="single" w:sz="4" w:space="0" w:color="auto"/>
              <w:left w:val="single" w:sz="4" w:space="0" w:color="auto"/>
              <w:bottom w:val="single" w:sz="4" w:space="0" w:color="auto"/>
              <w:right w:val="single" w:sz="4" w:space="0" w:color="auto"/>
            </w:tcBorders>
            <w:vAlign w:val="center"/>
          </w:tcPr>
          <w:p w:rsidR="008E401E" w:rsidRPr="00292DD4" w:rsidRDefault="00480883" w:rsidP="00B63694">
            <w:pPr>
              <w:spacing w:line="0" w:lineRule="atLeast"/>
              <w:jc w:val="center"/>
              <w:rPr>
                <w:rFonts w:ascii="宋体" w:eastAsia="宋体" w:hAnsi="宋体"/>
                <w:szCs w:val="21"/>
              </w:rPr>
            </w:pPr>
            <w:r w:rsidRPr="00292DD4">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2B4378" w:rsidRPr="00202641" w:rsidRDefault="00480883" w:rsidP="00202641">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202641">
              <w:rPr>
                <w:rFonts w:eastAsia="宋体"/>
                <w:color w:val="000000"/>
                <w:szCs w:val="21"/>
              </w:rPr>
              <w:t>3</w:t>
            </w:r>
            <w:r w:rsidRPr="00CB27B0">
              <w:rPr>
                <w:rFonts w:eastAsia="宋体" w:hint="eastAsia"/>
                <w:color w:val="000000"/>
                <w:szCs w:val="21"/>
              </w:rPr>
              <w:t>）串的各种基本操作的实现及其应用；</w:t>
            </w:r>
          </w:p>
          <w:p w:rsidR="008E401E" w:rsidRPr="00202641" w:rsidRDefault="00480883" w:rsidP="00B63694">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202641">
              <w:rPr>
                <w:rFonts w:eastAsia="宋体"/>
                <w:color w:val="000000"/>
                <w:szCs w:val="21"/>
              </w:rPr>
              <w:t>4</w:t>
            </w:r>
            <w:r w:rsidRPr="00CB27B0">
              <w:rPr>
                <w:rFonts w:eastAsia="宋体" w:hint="eastAsia"/>
                <w:color w:val="000000"/>
                <w:szCs w:val="21"/>
              </w:rPr>
              <w:t>）串的模式匹配操作。</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8E401E" w:rsidRPr="00292DD4" w:rsidRDefault="00480883" w:rsidP="008E401E">
            <w:pPr>
              <w:spacing w:line="0" w:lineRule="atLeast"/>
              <w:rPr>
                <w:rFonts w:ascii="宋体" w:eastAsia="宋体" w:hAnsi="宋体"/>
                <w:szCs w:val="21"/>
              </w:rPr>
            </w:pPr>
            <w:r w:rsidRPr="00CB27B0">
              <w:rPr>
                <w:rFonts w:asciiTheme="minorEastAsia" w:eastAsia="宋体" w:hAnsiTheme="minorEastAsia" w:hint="eastAsia"/>
                <w:szCs w:val="21"/>
              </w:rPr>
              <w:t>编程练习</w:t>
            </w:r>
          </w:p>
        </w:tc>
      </w:tr>
      <w:tr w:rsidR="00A92285"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92285" w:rsidRPr="00CC2F5F" w:rsidRDefault="00480883" w:rsidP="00A42059">
            <w:pPr>
              <w:spacing w:line="0" w:lineRule="atLeast"/>
              <w:rPr>
                <w:rFonts w:ascii="宋体" w:hAnsi="宋体"/>
                <w:szCs w:val="21"/>
                <w:lang w:eastAsia="zh-TW"/>
              </w:rPr>
            </w:pPr>
            <w:r w:rsidRPr="00444B07">
              <w:rPr>
                <w:rFonts w:ascii="宋体" w:eastAsia="宋体" w:hAnsi="宋体"/>
                <w:szCs w:val="21"/>
              </w:rPr>
              <w:t>9</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92285" w:rsidRPr="00292DD4" w:rsidRDefault="00480883" w:rsidP="00A42059">
            <w:pPr>
              <w:spacing w:line="0" w:lineRule="atLeast"/>
              <w:rPr>
                <w:rFonts w:ascii="宋体" w:eastAsia="宋体" w:hAnsi="宋体"/>
                <w:szCs w:val="21"/>
              </w:rPr>
            </w:pPr>
            <w:r w:rsidRPr="00CB27B0">
              <w:rPr>
                <w:rFonts w:eastAsia="宋体" w:hint="eastAsia"/>
                <w:b/>
                <w:szCs w:val="21"/>
              </w:rPr>
              <w:t>数组和广义表</w:t>
            </w:r>
          </w:p>
        </w:tc>
        <w:tc>
          <w:tcPr>
            <w:tcW w:w="623" w:type="dxa"/>
            <w:tcBorders>
              <w:top w:val="single" w:sz="4" w:space="0" w:color="auto"/>
              <w:left w:val="single" w:sz="4" w:space="0" w:color="auto"/>
              <w:bottom w:val="single" w:sz="4" w:space="0" w:color="auto"/>
              <w:right w:val="single" w:sz="4" w:space="0" w:color="auto"/>
            </w:tcBorders>
            <w:vAlign w:val="center"/>
          </w:tcPr>
          <w:p w:rsidR="00A92285" w:rsidRPr="00CC2F5F" w:rsidRDefault="00480883" w:rsidP="00B63694">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A92285"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数组的抽象数据类型定义及其顺序表示和实现；</w:t>
            </w:r>
          </w:p>
          <w:p w:rsidR="009B7337"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）特殊矩阵和稀疏</w:t>
            </w:r>
            <w:r w:rsidRPr="00CB27B0">
              <w:rPr>
                <w:rFonts w:eastAsia="宋体" w:hint="eastAsia"/>
                <w:color w:val="000000"/>
                <w:szCs w:val="21"/>
              </w:rPr>
              <w:t>矩阵的压缩存储；</w:t>
            </w:r>
          </w:p>
          <w:p w:rsidR="00A92285" w:rsidRPr="00202641" w:rsidRDefault="009B7337"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w:t>
            </w:r>
            <w:r w:rsidRPr="00CB27B0">
              <w:rPr>
                <w:rFonts w:eastAsia="宋体" w:hint="eastAsia"/>
                <w:color w:val="000000"/>
                <w:szCs w:val="21"/>
              </w:rPr>
              <w:t>广义表的抽象数据类型定义和存储结构。</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92285" w:rsidRPr="00292DD4" w:rsidRDefault="00480883" w:rsidP="00A42059">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vAlign w:val="center"/>
          </w:tcPr>
          <w:p w:rsidR="00A92285" w:rsidRPr="00CB27B0" w:rsidRDefault="00480883" w:rsidP="00A42059">
            <w:pPr>
              <w:spacing w:line="0" w:lineRule="atLeast"/>
              <w:rPr>
                <w:rFonts w:asciiTheme="minorEastAsia" w:eastAsia="宋体" w:hAnsiTheme="minorEastAsia"/>
                <w:szCs w:val="21"/>
              </w:rPr>
            </w:pPr>
            <w:r w:rsidRPr="00CB27B0">
              <w:rPr>
                <w:rFonts w:asciiTheme="minorEastAsia" w:eastAsia="宋体" w:hAnsiTheme="minorEastAsia" w:hint="eastAsia"/>
                <w:szCs w:val="21"/>
              </w:rPr>
              <w:t>编程练习</w:t>
            </w:r>
          </w:p>
        </w:tc>
      </w:tr>
      <w:tr w:rsidR="00A92285" w:rsidTr="00B63694">
        <w:trPr>
          <w:trHeight w:val="497"/>
          <w:jc w:val="center"/>
        </w:trPr>
        <w:tc>
          <w:tcPr>
            <w:tcW w:w="648" w:type="dxa"/>
            <w:tcBorders>
              <w:top w:val="single" w:sz="4" w:space="0" w:color="auto"/>
              <w:left w:val="single" w:sz="4" w:space="0" w:color="auto"/>
              <w:bottom w:val="single" w:sz="4" w:space="0" w:color="auto"/>
              <w:right w:val="single" w:sz="4" w:space="0" w:color="auto"/>
            </w:tcBorders>
            <w:vAlign w:val="center"/>
          </w:tcPr>
          <w:p w:rsidR="00A92285" w:rsidRPr="00CC2F5F" w:rsidRDefault="00480883" w:rsidP="00A42059">
            <w:pPr>
              <w:spacing w:line="0" w:lineRule="atLeast"/>
              <w:rPr>
                <w:rFonts w:ascii="宋体" w:hAnsi="宋体"/>
                <w:szCs w:val="21"/>
                <w:lang w:eastAsia="zh-TW"/>
              </w:rPr>
            </w:pPr>
            <w:r w:rsidRPr="00444B07">
              <w:rPr>
                <w:rFonts w:ascii="宋体" w:eastAsia="宋体" w:hAnsi="宋体"/>
                <w:szCs w:val="21"/>
              </w:rPr>
              <w:t>10</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92285" w:rsidRPr="00B63694" w:rsidRDefault="00480883" w:rsidP="00A42059">
            <w:pPr>
              <w:spacing w:line="0" w:lineRule="atLeast"/>
              <w:rPr>
                <w:rFonts w:ascii="宋体" w:hAnsi="宋体"/>
                <w:b/>
                <w:szCs w:val="21"/>
                <w:lang w:eastAsia="zh-TW"/>
              </w:rPr>
            </w:pPr>
            <w:r w:rsidRPr="00444B07">
              <w:rPr>
                <w:rFonts w:ascii="宋体" w:eastAsia="宋体" w:hAnsi="宋体" w:hint="eastAsia"/>
                <w:b/>
                <w:szCs w:val="21"/>
              </w:rPr>
              <w:t>期中考</w:t>
            </w:r>
          </w:p>
        </w:tc>
        <w:tc>
          <w:tcPr>
            <w:tcW w:w="623" w:type="dxa"/>
            <w:tcBorders>
              <w:top w:val="single" w:sz="4" w:space="0" w:color="auto"/>
              <w:left w:val="single" w:sz="4" w:space="0" w:color="auto"/>
              <w:bottom w:val="single" w:sz="4" w:space="0" w:color="auto"/>
              <w:right w:val="single" w:sz="4" w:space="0" w:color="auto"/>
            </w:tcBorders>
            <w:vAlign w:val="center"/>
          </w:tcPr>
          <w:p w:rsidR="00A92285" w:rsidRPr="00A92285" w:rsidRDefault="00480883" w:rsidP="00B63694">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A92285" w:rsidRPr="00202641" w:rsidRDefault="00480883" w:rsidP="00202641">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编程考试</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92285" w:rsidRPr="00292DD4" w:rsidRDefault="00A92285" w:rsidP="00A42059">
            <w:pPr>
              <w:spacing w:line="0" w:lineRule="atLeast"/>
              <w:rPr>
                <w:rFonts w:ascii="宋体" w:eastAsia="宋体" w:hAnsi="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A92285" w:rsidRPr="00CB27B0" w:rsidRDefault="00A92285" w:rsidP="00A42059">
            <w:pPr>
              <w:spacing w:line="0" w:lineRule="atLeast"/>
              <w:rPr>
                <w:rFonts w:asciiTheme="minorEastAsia" w:eastAsia="宋体" w:hAnsiTheme="minorEastAsia"/>
                <w:szCs w:val="21"/>
              </w:rPr>
            </w:pPr>
          </w:p>
        </w:tc>
      </w:tr>
      <w:tr w:rsidR="001B5008" w:rsidTr="00E70EA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CC2F5F" w:rsidRDefault="001B5008" w:rsidP="001B5008">
            <w:pPr>
              <w:spacing w:line="0" w:lineRule="atLeast"/>
              <w:rPr>
                <w:rFonts w:ascii="宋体" w:hAnsi="宋体"/>
                <w:szCs w:val="21"/>
                <w:lang w:eastAsia="zh-TW"/>
              </w:rPr>
            </w:pPr>
            <w:r w:rsidRPr="00444B07">
              <w:rPr>
                <w:rFonts w:ascii="宋体" w:eastAsia="宋体" w:hAnsi="宋体"/>
                <w:szCs w:val="21"/>
              </w:rPr>
              <w:t>11</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树和二叉树</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树的抽象数据类型定义和基本术语；</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w:t>
            </w:r>
            <w:r w:rsidRPr="00CB27B0">
              <w:rPr>
                <w:rFonts w:eastAsia="宋体" w:hint="eastAsia"/>
                <w:color w:val="000000"/>
                <w:szCs w:val="21"/>
              </w:rPr>
              <w:t>二叉树的抽象数据类型定义、性质和存储结构；</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w:t>
            </w:r>
            <w:r w:rsidRPr="00CB27B0">
              <w:rPr>
                <w:rFonts w:eastAsia="宋体" w:hint="eastAsia"/>
                <w:color w:val="000000"/>
                <w:szCs w:val="21"/>
              </w:rPr>
              <w:t>二叉树的遍历；</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FC3B91">
              <w:rPr>
                <w:rFonts w:asciiTheme="minorEastAsia" w:eastAsia="宋体" w:hAnsiTheme="minorEastAsia" w:hint="eastAsia"/>
                <w:szCs w:val="21"/>
              </w:rPr>
              <w:t>编程练习</w:t>
            </w:r>
          </w:p>
        </w:tc>
      </w:tr>
      <w:tr w:rsidR="001B5008" w:rsidTr="00E70EA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9D4BE3" w:rsidRDefault="001B5008" w:rsidP="001B5008">
            <w:pPr>
              <w:spacing w:line="0" w:lineRule="atLeast"/>
              <w:rPr>
                <w:rFonts w:ascii="宋体" w:hAnsi="宋体"/>
                <w:szCs w:val="21"/>
                <w:lang w:eastAsia="zh-TW"/>
              </w:rPr>
            </w:pPr>
            <w:r w:rsidRPr="00444B07">
              <w:rPr>
                <w:rFonts w:ascii="宋体" w:eastAsia="宋体" w:hAnsi="宋体"/>
                <w:szCs w:val="21"/>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树和二叉树</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4</w:t>
            </w:r>
            <w:r w:rsidRPr="00202641">
              <w:rPr>
                <w:rFonts w:eastAsia="宋体" w:hint="eastAsia"/>
                <w:color w:val="000000"/>
                <w:szCs w:val="21"/>
              </w:rPr>
              <w:t>）线索</w:t>
            </w:r>
            <w:r w:rsidRPr="00CB27B0">
              <w:rPr>
                <w:rFonts w:eastAsia="宋体" w:hint="eastAsia"/>
                <w:color w:val="000000"/>
                <w:szCs w:val="21"/>
              </w:rPr>
              <w:t>二叉树的定义、遍历及线索化二叉树；</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5</w:t>
            </w:r>
            <w:r w:rsidRPr="00202641">
              <w:rPr>
                <w:rFonts w:eastAsia="宋体" w:hint="eastAsia"/>
                <w:color w:val="000000"/>
                <w:szCs w:val="21"/>
              </w:rPr>
              <w:t>）树的存储结构、树和森林的遍历以及与二叉树的转换；</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6</w:t>
            </w:r>
            <w:r w:rsidRPr="00202641">
              <w:rPr>
                <w:rFonts w:eastAsia="宋体" w:hint="eastAsia"/>
                <w:color w:val="000000"/>
                <w:szCs w:val="21"/>
              </w:rPr>
              <w:t>）</w:t>
            </w:r>
            <w:r w:rsidRPr="00202641">
              <w:rPr>
                <w:rFonts w:eastAsia="宋体"/>
                <w:color w:val="000000"/>
                <w:szCs w:val="21"/>
              </w:rPr>
              <w:t>Huffman</w:t>
            </w:r>
            <w:r w:rsidRPr="00CB27B0">
              <w:rPr>
                <w:rFonts w:eastAsia="宋体" w:hint="eastAsia"/>
                <w:color w:val="000000"/>
                <w:szCs w:val="21"/>
              </w:rPr>
              <w:t>树及其应用。</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FC3B91">
              <w:rPr>
                <w:rFonts w:asciiTheme="minorEastAsia" w:eastAsia="宋体" w:hAnsiTheme="minorEastAsia" w:hint="eastAsia"/>
                <w:szCs w:val="21"/>
              </w:rPr>
              <w:t>编程练习</w:t>
            </w:r>
          </w:p>
        </w:tc>
      </w:tr>
      <w:tr w:rsidR="001B5008" w:rsidTr="00E70EA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9D4BE3" w:rsidRDefault="001B5008" w:rsidP="001B5008">
            <w:pPr>
              <w:spacing w:line="0" w:lineRule="atLeast"/>
              <w:rPr>
                <w:rFonts w:ascii="宋体" w:hAnsi="宋体"/>
                <w:szCs w:val="21"/>
                <w:lang w:eastAsia="zh-TW"/>
              </w:rPr>
            </w:pPr>
            <w:r w:rsidRPr="00444B07">
              <w:rPr>
                <w:rFonts w:ascii="宋体" w:eastAsia="宋体" w:hAnsi="宋体"/>
                <w:szCs w:val="21"/>
              </w:rPr>
              <w:t>13</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图</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图的定义和术语；</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w:t>
            </w:r>
            <w:r w:rsidRPr="00CB27B0">
              <w:rPr>
                <w:rFonts w:eastAsia="宋体" w:hint="eastAsia"/>
                <w:color w:val="000000"/>
                <w:szCs w:val="21"/>
              </w:rPr>
              <w:t>图的四种存储结构：数组表示法（邻接矩阵）、邻接表、十字链表和邻接多重表；</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w:t>
            </w:r>
            <w:r w:rsidRPr="00CB27B0">
              <w:rPr>
                <w:rFonts w:eastAsia="宋体" w:hint="eastAsia"/>
                <w:color w:val="000000"/>
                <w:szCs w:val="21"/>
              </w:rPr>
              <w:t>图的两种遍历策略：深度优先遍历和广度优先遍历；</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FC3B91">
              <w:rPr>
                <w:rFonts w:asciiTheme="minorEastAsia" w:eastAsia="宋体" w:hAnsiTheme="minorEastAsia" w:hint="eastAsia"/>
                <w:szCs w:val="21"/>
              </w:rPr>
              <w:t>编程练习</w:t>
            </w:r>
          </w:p>
        </w:tc>
      </w:tr>
      <w:tr w:rsidR="001B5008" w:rsidTr="00E70EA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rPr>
                <w:rFonts w:ascii="宋体" w:hAnsi="宋体"/>
                <w:szCs w:val="21"/>
                <w:lang w:eastAsia="zh-TW"/>
              </w:rPr>
            </w:pPr>
            <w:r w:rsidRPr="00444B07">
              <w:rPr>
                <w:rFonts w:ascii="宋体" w:eastAsia="宋体" w:hAnsi="宋体"/>
                <w:szCs w:val="21"/>
              </w:rPr>
              <w:t>14</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图</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4</w:t>
            </w:r>
            <w:r w:rsidRPr="00CB27B0">
              <w:rPr>
                <w:rFonts w:eastAsia="宋体" w:hint="eastAsia"/>
                <w:color w:val="000000"/>
                <w:szCs w:val="21"/>
              </w:rPr>
              <w:t>）图的连通性和最小生成树；</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5</w:t>
            </w:r>
            <w:r w:rsidRPr="00CB27B0">
              <w:rPr>
                <w:rFonts w:eastAsia="宋体" w:hint="eastAsia"/>
                <w:color w:val="000000"/>
                <w:szCs w:val="21"/>
              </w:rPr>
              <w:t>）有向无环图及其应用：拓扑排序和关键路径；</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6</w:t>
            </w:r>
            <w:r w:rsidRPr="00CB27B0">
              <w:rPr>
                <w:rFonts w:eastAsia="宋体" w:hint="eastAsia"/>
                <w:color w:val="000000"/>
                <w:szCs w:val="21"/>
              </w:rPr>
              <w:t>）最短路径问题。</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FC3B91">
              <w:rPr>
                <w:rFonts w:asciiTheme="minorEastAsia" w:eastAsia="宋体" w:hAnsiTheme="minorEastAsia" w:hint="eastAsia"/>
                <w:szCs w:val="21"/>
              </w:rPr>
              <w:t>编程练习</w:t>
            </w:r>
          </w:p>
        </w:tc>
      </w:tr>
      <w:tr w:rsidR="001B5008" w:rsidTr="00E70EA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rPr>
                <w:rFonts w:ascii="宋体" w:hAnsi="宋体"/>
                <w:szCs w:val="21"/>
                <w:lang w:eastAsia="zh-TW"/>
              </w:rPr>
            </w:pPr>
            <w:r w:rsidRPr="00444B07">
              <w:rPr>
                <w:rFonts w:ascii="宋体" w:eastAsia="宋体" w:hAnsi="宋体"/>
                <w:szCs w:val="21"/>
              </w:rPr>
              <w:t>15</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查找</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查找的基本概念和相关术语；</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w:t>
            </w:r>
            <w:r w:rsidRPr="00CB27B0">
              <w:rPr>
                <w:rFonts w:eastAsia="宋体" w:hint="eastAsia"/>
                <w:color w:val="000000"/>
                <w:szCs w:val="21"/>
              </w:rPr>
              <w:t>静态查找表：顺序查找、折半查找和索引顺序表查找；</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FC3B91">
              <w:rPr>
                <w:rFonts w:asciiTheme="minorEastAsia" w:eastAsia="宋体" w:hAnsiTheme="minorEastAsia" w:hint="eastAsia"/>
                <w:szCs w:val="21"/>
              </w:rPr>
              <w:t>编程练习</w:t>
            </w:r>
          </w:p>
        </w:tc>
      </w:tr>
      <w:tr w:rsidR="001B5008" w:rsidTr="006437C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rPr>
                <w:rFonts w:ascii="宋体" w:hAnsi="宋体"/>
                <w:szCs w:val="21"/>
                <w:lang w:eastAsia="zh-TW"/>
              </w:rPr>
            </w:pPr>
            <w:r w:rsidRPr="00444B07">
              <w:rPr>
                <w:rFonts w:ascii="宋体" w:eastAsia="宋体" w:hAnsi="宋体"/>
                <w:szCs w:val="21"/>
              </w:rPr>
              <w:t>16</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查找</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w:t>
            </w:r>
            <w:r w:rsidRPr="00CB27B0">
              <w:rPr>
                <w:rFonts w:eastAsia="宋体" w:hint="eastAsia"/>
                <w:color w:val="000000"/>
                <w:szCs w:val="21"/>
              </w:rPr>
              <w:t>动态查找表：二叉排序树的查找、插入和删除；</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4</w:t>
            </w:r>
            <w:r w:rsidRPr="00202641">
              <w:rPr>
                <w:rFonts w:eastAsia="宋体" w:hint="eastAsia"/>
                <w:color w:val="000000"/>
                <w:szCs w:val="21"/>
              </w:rPr>
              <w:t>）</w:t>
            </w:r>
            <w:r w:rsidRPr="00CB27B0">
              <w:rPr>
                <w:rFonts w:eastAsia="宋体" w:hint="eastAsia"/>
                <w:color w:val="000000"/>
                <w:szCs w:val="21"/>
              </w:rPr>
              <w:t>哈希表。</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BF36C1">
              <w:rPr>
                <w:rFonts w:asciiTheme="minorEastAsia" w:eastAsia="宋体" w:hAnsiTheme="minorEastAsia" w:hint="eastAsia"/>
                <w:szCs w:val="21"/>
              </w:rPr>
              <w:t>编程练习</w:t>
            </w:r>
          </w:p>
        </w:tc>
      </w:tr>
      <w:tr w:rsidR="001B5008" w:rsidTr="006437C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rPr>
                <w:rFonts w:ascii="宋体" w:hAnsi="宋体"/>
                <w:szCs w:val="21"/>
                <w:lang w:eastAsia="zh-TW"/>
              </w:rPr>
            </w:pPr>
            <w:r w:rsidRPr="00444B07">
              <w:rPr>
                <w:rFonts w:ascii="宋体" w:eastAsia="宋体" w:hAnsi="宋体"/>
                <w:szCs w:val="21"/>
              </w:rPr>
              <w:t>17</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CB27B0">
              <w:rPr>
                <w:rFonts w:eastAsia="宋体" w:hint="eastAsia"/>
                <w:b/>
                <w:szCs w:val="21"/>
              </w:rPr>
              <w:t>内部排序</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1</w:t>
            </w:r>
            <w:r w:rsidRPr="00202641">
              <w:rPr>
                <w:rFonts w:eastAsia="宋体" w:hint="eastAsia"/>
                <w:color w:val="000000"/>
                <w:szCs w:val="21"/>
              </w:rPr>
              <w:t>）</w:t>
            </w:r>
            <w:r w:rsidRPr="00CB27B0">
              <w:rPr>
                <w:rFonts w:eastAsia="宋体" w:hint="eastAsia"/>
                <w:color w:val="000000"/>
                <w:szCs w:val="21"/>
              </w:rPr>
              <w:t>排序的基本概念和相关术语；</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2</w:t>
            </w:r>
            <w:r w:rsidRPr="00202641">
              <w:rPr>
                <w:rFonts w:eastAsia="宋体" w:hint="eastAsia"/>
                <w:color w:val="000000"/>
                <w:szCs w:val="21"/>
              </w:rPr>
              <w:t>）</w:t>
            </w:r>
            <w:r w:rsidRPr="00CB27B0">
              <w:rPr>
                <w:rFonts w:eastAsia="宋体" w:hint="eastAsia"/>
                <w:color w:val="000000"/>
                <w:szCs w:val="21"/>
              </w:rPr>
              <w:t>插入排序：直接插入排序、折半插入排序和希尔排序；</w:t>
            </w:r>
          </w:p>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w:t>
            </w:r>
            <w:r w:rsidRPr="00202641">
              <w:rPr>
                <w:rFonts w:eastAsia="宋体"/>
                <w:color w:val="000000"/>
                <w:szCs w:val="21"/>
              </w:rPr>
              <w:t>3</w:t>
            </w:r>
            <w:r w:rsidRPr="00202641">
              <w:rPr>
                <w:rFonts w:eastAsia="宋体" w:hint="eastAsia"/>
                <w:color w:val="000000"/>
                <w:szCs w:val="21"/>
              </w:rPr>
              <w:t>）</w:t>
            </w:r>
            <w:r w:rsidRPr="00CB27B0">
              <w:rPr>
                <w:rFonts w:eastAsia="宋体" w:hint="eastAsia"/>
                <w:color w:val="000000"/>
                <w:szCs w:val="21"/>
              </w:rPr>
              <w:t>交换排序：起泡排序和快速排序；</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1B5008" w:rsidRDefault="001B5008" w:rsidP="001B5008">
            <w:r w:rsidRPr="00BF36C1">
              <w:rPr>
                <w:rFonts w:asciiTheme="minorEastAsia" w:eastAsia="宋体" w:hAnsiTheme="minorEastAsia" w:hint="eastAsia"/>
                <w:szCs w:val="21"/>
              </w:rPr>
              <w:t>编程练习</w:t>
            </w:r>
          </w:p>
        </w:tc>
      </w:tr>
      <w:tr w:rsidR="008612FF" w:rsidTr="006437C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612FF" w:rsidRPr="00A92285" w:rsidRDefault="008612FF" w:rsidP="008612FF">
            <w:pPr>
              <w:spacing w:line="0" w:lineRule="atLeast"/>
              <w:rPr>
                <w:rFonts w:ascii="宋体" w:hAnsi="宋体"/>
                <w:szCs w:val="21"/>
                <w:lang w:eastAsia="zh-TW"/>
              </w:rPr>
            </w:pPr>
            <w:r w:rsidRPr="00444B07">
              <w:rPr>
                <w:rFonts w:ascii="宋体" w:eastAsia="宋体" w:hAnsi="宋体"/>
                <w:szCs w:val="21"/>
              </w:rPr>
              <w:t>18</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8612FF" w:rsidRPr="00292DD4" w:rsidRDefault="008612FF" w:rsidP="008612FF">
            <w:pPr>
              <w:spacing w:line="0" w:lineRule="atLeast"/>
              <w:rPr>
                <w:rFonts w:ascii="宋体" w:eastAsia="宋体" w:hAnsi="宋体"/>
                <w:szCs w:val="21"/>
              </w:rPr>
            </w:pPr>
            <w:r w:rsidRPr="00CB27B0">
              <w:rPr>
                <w:rFonts w:eastAsia="宋体" w:hint="eastAsia"/>
                <w:b/>
                <w:szCs w:val="21"/>
              </w:rPr>
              <w:t>内部排序</w:t>
            </w:r>
          </w:p>
        </w:tc>
        <w:tc>
          <w:tcPr>
            <w:tcW w:w="623" w:type="dxa"/>
            <w:tcBorders>
              <w:top w:val="single" w:sz="4" w:space="0" w:color="auto"/>
              <w:left w:val="single" w:sz="4" w:space="0" w:color="auto"/>
              <w:bottom w:val="single" w:sz="4" w:space="0" w:color="auto"/>
              <w:right w:val="single" w:sz="4" w:space="0" w:color="auto"/>
            </w:tcBorders>
            <w:vAlign w:val="center"/>
          </w:tcPr>
          <w:p w:rsidR="008612FF" w:rsidRPr="00A92285" w:rsidRDefault="008612FF" w:rsidP="008612FF">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8612FF" w:rsidRPr="00202641" w:rsidRDefault="008612FF" w:rsidP="008612FF">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4</w:t>
            </w:r>
            <w:r w:rsidRPr="00CB27B0">
              <w:rPr>
                <w:rFonts w:eastAsia="宋体" w:hint="eastAsia"/>
                <w:color w:val="000000"/>
                <w:szCs w:val="21"/>
              </w:rPr>
              <w:t>）选择排序：简单选择排序和堆排序；</w:t>
            </w:r>
          </w:p>
          <w:p w:rsidR="008612FF" w:rsidRPr="00202641" w:rsidRDefault="008612FF" w:rsidP="008612FF">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5</w:t>
            </w:r>
            <w:r w:rsidRPr="00CB27B0">
              <w:rPr>
                <w:rFonts w:eastAsia="宋体" w:hint="eastAsia"/>
                <w:color w:val="000000"/>
                <w:szCs w:val="21"/>
              </w:rPr>
              <w:t>）归并排序：二路归并排序；</w:t>
            </w:r>
          </w:p>
          <w:p w:rsidR="008612FF" w:rsidRPr="00202641" w:rsidRDefault="008612FF" w:rsidP="008612FF">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6</w:t>
            </w:r>
            <w:r w:rsidRPr="00CB27B0">
              <w:rPr>
                <w:rFonts w:eastAsia="宋体" w:hint="eastAsia"/>
                <w:color w:val="000000"/>
                <w:szCs w:val="21"/>
              </w:rPr>
              <w:t>）基数排序：链式基数排序；</w:t>
            </w:r>
          </w:p>
          <w:p w:rsidR="008612FF" w:rsidRPr="00202641" w:rsidRDefault="008612FF" w:rsidP="008612FF">
            <w:pPr>
              <w:spacing w:line="320" w:lineRule="exact"/>
              <w:ind w:leftChars="-4" w:left="416" w:rightChars="82" w:right="172" w:hangingChars="202" w:hanging="424"/>
              <w:rPr>
                <w:rFonts w:eastAsia="宋体"/>
                <w:color w:val="000000"/>
                <w:szCs w:val="21"/>
              </w:rPr>
            </w:pPr>
            <w:r w:rsidRPr="00CB27B0">
              <w:rPr>
                <w:rFonts w:eastAsia="宋体" w:hint="eastAsia"/>
                <w:color w:val="000000"/>
                <w:szCs w:val="21"/>
              </w:rPr>
              <w:t>（</w:t>
            </w:r>
            <w:r w:rsidRPr="00CB27B0">
              <w:rPr>
                <w:rFonts w:eastAsia="宋体"/>
                <w:color w:val="000000"/>
                <w:szCs w:val="21"/>
              </w:rPr>
              <w:t>7</w:t>
            </w:r>
            <w:r w:rsidRPr="00CB27B0">
              <w:rPr>
                <w:rFonts w:eastAsia="宋体" w:hint="eastAsia"/>
                <w:color w:val="000000"/>
                <w:szCs w:val="21"/>
              </w:rPr>
              <w:t>）各种内部排序方法的比较讨论。</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612FF" w:rsidRPr="00292DD4" w:rsidRDefault="008612FF" w:rsidP="008612FF">
            <w:pPr>
              <w:spacing w:line="0" w:lineRule="atLeast"/>
              <w:rPr>
                <w:rFonts w:ascii="宋体" w:eastAsia="宋体" w:hAnsi="宋体"/>
                <w:szCs w:val="21"/>
              </w:rPr>
            </w:pPr>
            <w:r w:rsidRPr="00292DD4">
              <w:rPr>
                <w:rFonts w:ascii="宋体" w:eastAsia="宋体" w:hAnsi="宋体" w:hint="eastAsia"/>
                <w:szCs w:val="21"/>
              </w:rPr>
              <w:t>课堂讲授</w:t>
            </w:r>
            <w:r w:rsidRPr="00444B07">
              <w:rPr>
                <w:rFonts w:ascii="宋体" w:eastAsia="宋体" w:hAnsi="宋体" w:hint="eastAsia"/>
                <w:szCs w:val="21"/>
              </w:rPr>
              <w:t>与实践</w:t>
            </w:r>
          </w:p>
        </w:tc>
        <w:tc>
          <w:tcPr>
            <w:tcW w:w="915" w:type="dxa"/>
            <w:tcBorders>
              <w:top w:val="single" w:sz="4" w:space="0" w:color="auto"/>
              <w:left w:val="single" w:sz="4" w:space="0" w:color="auto"/>
              <w:bottom w:val="single" w:sz="4" w:space="0" w:color="auto"/>
              <w:right w:val="single" w:sz="4" w:space="0" w:color="auto"/>
            </w:tcBorders>
          </w:tcPr>
          <w:p w:rsidR="008612FF" w:rsidRDefault="008612FF" w:rsidP="008612FF">
            <w:r w:rsidRPr="00BF36C1">
              <w:rPr>
                <w:rFonts w:asciiTheme="minorEastAsia" w:eastAsia="宋体" w:hAnsiTheme="minorEastAsia" w:hint="eastAsia"/>
                <w:szCs w:val="21"/>
              </w:rPr>
              <w:t>编程练习</w:t>
            </w:r>
          </w:p>
        </w:tc>
      </w:tr>
      <w:tr w:rsidR="001B5008"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rPr>
                <w:rFonts w:ascii="宋体" w:hAnsi="宋体"/>
                <w:szCs w:val="21"/>
                <w:lang w:eastAsia="zh-TW"/>
              </w:rPr>
            </w:pPr>
            <w:r w:rsidRPr="00444B07">
              <w:rPr>
                <w:rFonts w:ascii="宋体" w:eastAsia="宋体" w:hAnsi="宋体"/>
                <w:szCs w:val="21"/>
              </w:rPr>
              <w:t>19</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Pr>
                <w:rFonts w:ascii="宋体" w:eastAsia="宋体" w:hAnsi="宋体" w:hint="eastAsia"/>
                <w:b/>
                <w:szCs w:val="21"/>
              </w:rPr>
              <w:t>期</w:t>
            </w:r>
            <w:r w:rsidRPr="00480883">
              <w:rPr>
                <w:rFonts w:ascii="宋体" w:eastAsia="宋体" w:hAnsi="宋体" w:hint="eastAsia"/>
                <w:b/>
                <w:szCs w:val="21"/>
              </w:rPr>
              <w:t>末</w:t>
            </w:r>
            <w:r w:rsidRPr="00444B07">
              <w:rPr>
                <w:rFonts w:ascii="宋体" w:eastAsia="宋体" w:hAnsi="宋体" w:hint="eastAsia"/>
                <w:b/>
                <w:szCs w:val="21"/>
              </w:rPr>
              <w:t>考</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编程考试</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5008" w:rsidRPr="00CB27B0" w:rsidRDefault="001B5008" w:rsidP="001B5008">
            <w:pPr>
              <w:spacing w:line="0" w:lineRule="atLeast"/>
              <w:rPr>
                <w:rFonts w:asciiTheme="minorEastAsia" w:eastAsia="宋体" w:hAnsiTheme="minorEastAsia"/>
                <w:szCs w:val="21"/>
              </w:rPr>
            </w:pPr>
          </w:p>
        </w:tc>
      </w:tr>
      <w:tr w:rsidR="001B5008" w:rsidTr="00202641">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rPr>
                <w:rFonts w:ascii="宋体" w:hAnsi="宋体"/>
                <w:szCs w:val="21"/>
                <w:lang w:eastAsia="zh-TW"/>
              </w:rPr>
            </w:pPr>
            <w:r w:rsidRPr="00444B07">
              <w:rPr>
                <w:rFonts w:ascii="宋体" w:eastAsia="宋体" w:hAnsi="宋体"/>
                <w:szCs w:val="21"/>
              </w:rPr>
              <w:t>20</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r>
              <w:rPr>
                <w:rFonts w:ascii="宋体" w:eastAsia="宋体" w:hAnsi="宋体" w:hint="eastAsia"/>
                <w:b/>
                <w:szCs w:val="21"/>
              </w:rPr>
              <w:t>期</w:t>
            </w:r>
            <w:r w:rsidRPr="00480883">
              <w:rPr>
                <w:rFonts w:ascii="宋体" w:eastAsia="宋体" w:hAnsi="宋体" w:hint="eastAsia"/>
                <w:b/>
                <w:szCs w:val="21"/>
              </w:rPr>
              <w:t>末</w:t>
            </w:r>
            <w:r w:rsidRPr="00444B07">
              <w:rPr>
                <w:rFonts w:ascii="宋体" w:eastAsia="宋体" w:hAnsi="宋体" w:hint="eastAsia"/>
                <w:b/>
                <w:szCs w:val="21"/>
              </w:rPr>
              <w:t>考</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A92285" w:rsidRDefault="001B5008" w:rsidP="001B5008">
            <w:pPr>
              <w:spacing w:line="0" w:lineRule="atLeast"/>
              <w:jc w:val="center"/>
              <w:rPr>
                <w:rFonts w:ascii="宋体" w:hAnsi="宋体"/>
                <w:szCs w:val="21"/>
                <w:lang w:eastAsia="zh-TW"/>
              </w:rPr>
            </w:pPr>
            <w:r w:rsidRPr="00444B07">
              <w:rPr>
                <w:rFonts w:ascii="宋体" w:eastAsia="宋体" w:hAnsi="宋体"/>
                <w:szCs w:val="21"/>
              </w:rPr>
              <w:t>3</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202641" w:rsidRDefault="001B5008" w:rsidP="001B5008">
            <w:pPr>
              <w:spacing w:line="320" w:lineRule="exact"/>
              <w:ind w:leftChars="-4" w:left="416" w:rightChars="82" w:right="172" w:hangingChars="202" w:hanging="424"/>
              <w:rPr>
                <w:rFonts w:eastAsia="宋体"/>
                <w:color w:val="000000"/>
                <w:szCs w:val="21"/>
              </w:rPr>
            </w:pPr>
            <w:r w:rsidRPr="00202641">
              <w:rPr>
                <w:rFonts w:eastAsia="宋体" w:hint="eastAsia"/>
                <w:color w:val="000000"/>
                <w:szCs w:val="21"/>
              </w:rPr>
              <w:t>编程考试</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292DD4" w:rsidRDefault="001B5008" w:rsidP="001B5008">
            <w:pPr>
              <w:spacing w:line="0" w:lineRule="atLeast"/>
              <w:rPr>
                <w:rFonts w:ascii="宋体" w:eastAsia="宋体" w:hAnsi="宋体"/>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5008" w:rsidRPr="00CB27B0" w:rsidRDefault="001B5008" w:rsidP="001B5008">
            <w:pPr>
              <w:spacing w:line="0" w:lineRule="atLeast"/>
              <w:rPr>
                <w:rFonts w:asciiTheme="minorEastAsia" w:eastAsia="宋体" w:hAnsiTheme="minorEastAsia"/>
                <w:szCs w:val="21"/>
              </w:rPr>
            </w:pPr>
          </w:p>
        </w:tc>
      </w:tr>
      <w:tr w:rsidR="001B5008" w:rsidTr="00202641">
        <w:trPr>
          <w:trHeight w:val="340"/>
          <w:jc w:val="center"/>
        </w:trPr>
        <w:tc>
          <w:tcPr>
            <w:tcW w:w="2377" w:type="dxa"/>
            <w:gridSpan w:val="3"/>
            <w:tcBorders>
              <w:top w:val="single" w:sz="4" w:space="0" w:color="auto"/>
              <w:left w:val="single" w:sz="4" w:space="0" w:color="auto"/>
              <w:bottom w:val="single" w:sz="4" w:space="0" w:color="auto"/>
              <w:right w:val="single" w:sz="4" w:space="0" w:color="auto"/>
            </w:tcBorders>
            <w:vAlign w:val="center"/>
            <w:hideMark/>
          </w:tcPr>
          <w:p w:rsidR="001B5008" w:rsidRPr="00322D55" w:rsidRDefault="001B5008" w:rsidP="001B5008">
            <w:pPr>
              <w:spacing w:line="0" w:lineRule="atLeast"/>
              <w:jc w:val="right"/>
              <w:rPr>
                <w:rFonts w:ascii="宋体" w:eastAsia="宋体" w:hAnsi="宋体"/>
                <w:b/>
                <w:szCs w:val="21"/>
              </w:rPr>
            </w:pPr>
            <w:r>
              <w:rPr>
                <w:rFonts w:ascii="宋体" w:eastAsia="宋体" w:hAnsi="宋体" w:hint="eastAsia"/>
                <w:b/>
                <w:szCs w:val="21"/>
              </w:rPr>
              <w:lastRenderedPageBreak/>
              <w:t>合计：</w:t>
            </w:r>
          </w:p>
        </w:tc>
        <w:tc>
          <w:tcPr>
            <w:tcW w:w="623" w:type="dxa"/>
            <w:tcBorders>
              <w:top w:val="single" w:sz="4" w:space="0" w:color="auto"/>
              <w:left w:val="single" w:sz="4" w:space="0" w:color="auto"/>
              <w:bottom w:val="single" w:sz="4" w:space="0" w:color="auto"/>
              <w:right w:val="single" w:sz="4" w:space="0" w:color="auto"/>
            </w:tcBorders>
            <w:vAlign w:val="center"/>
          </w:tcPr>
          <w:p w:rsidR="001B5008" w:rsidRPr="00EA096D" w:rsidRDefault="001B5008" w:rsidP="001B5008">
            <w:pPr>
              <w:spacing w:line="0" w:lineRule="atLeast"/>
              <w:rPr>
                <w:rFonts w:ascii="宋体" w:hAnsi="宋体"/>
                <w:b/>
                <w:szCs w:val="21"/>
                <w:lang w:eastAsia="zh-TW"/>
              </w:rPr>
            </w:pPr>
            <w:r>
              <w:rPr>
                <w:rFonts w:ascii="宋体" w:eastAsia="宋体" w:hAnsi="宋体"/>
                <w:b/>
                <w:szCs w:val="21"/>
              </w:rPr>
              <w:t>54</w:t>
            </w:r>
          </w:p>
        </w:tc>
        <w:tc>
          <w:tcPr>
            <w:tcW w:w="4776" w:type="dxa"/>
            <w:gridSpan w:val="3"/>
            <w:tcBorders>
              <w:top w:val="single" w:sz="4" w:space="0" w:color="auto"/>
              <w:left w:val="single" w:sz="4" w:space="0" w:color="auto"/>
              <w:bottom w:val="single" w:sz="4" w:space="0" w:color="auto"/>
              <w:right w:val="single" w:sz="4" w:space="0" w:color="auto"/>
            </w:tcBorders>
            <w:vAlign w:val="center"/>
          </w:tcPr>
          <w:p w:rsidR="001B5008" w:rsidRPr="00322D55" w:rsidRDefault="001B5008" w:rsidP="001B5008">
            <w:pPr>
              <w:spacing w:line="0" w:lineRule="atLeast"/>
              <w:rPr>
                <w:rFonts w:ascii="宋体" w:eastAsia="宋体" w:hAnsi="宋体"/>
                <w:b/>
                <w:szCs w:val="21"/>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5008" w:rsidRPr="00322D55" w:rsidRDefault="001B5008" w:rsidP="001B5008">
            <w:pPr>
              <w:spacing w:line="0" w:lineRule="atLeast"/>
              <w:rPr>
                <w:rFonts w:ascii="宋体" w:eastAsia="宋体" w:hAnsi="宋体"/>
                <w:b/>
                <w:szCs w:val="21"/>
              </w:rPr>
            </w:pPr>
          </w:p>
        </w:tc>
        <w:tc>
          <w:tcPr>
            <w:tcW w:w="915" w:type="dxa"/>
            <w:tcBorders>
              <w:top w:val="single" w:sz="4" w:space="0" w:color="auto"/>
              <w:left w:val="single" w:sz="4" w:space="0" w:color="auto"/>
              <w:bottom w:val="single" w:sz="4" w:space="0" w:color="auto"/>
              <w:right w:val="single" w:sz="4" w:space="0" w:color="auto"/>
            </w:tcBorders>
            <w:vAlign w:val="center"/>
          </w:tcPr>
          <w:p w:rsidR="001B5008" w:rsidRPr="00322D55" w:rsidRDefault="001B5008" w:rsidP="001B5008">
            <w:pPr>
              <w:spacing w:line="0" w:lineRule="atLeast"/>
              <w:rPr>
                <w:rFonts w:ascii="宋体" w:eastAsia="宋体" w:hAnsi="宋体"/>
                <w:b/>
                <w:szCs w:val="21"/>
              </w:rPr>
            </w:pPr>
          </w:p>
        </w:tc>
      </w:tr>
      <w:tr w:rsidR="001B5008"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rsidR="001B5008" w:rsidRPr="00322D55" w:rsidRDefault="001B5008" w:rsidP="001B5008">
            <w:pPr>
              <w:tabs>
                <w:tab w:val="left" w:pos="1440"/>
              </w:tabs>
              <w:spacing w:line="0" w:lineRule="atLeast"/>
              <w:jc w:val="center"/>
              <w:outlineLvl w:val="0"/>
              <w:rPr>
                <w:rFonts w:ascii="宋体" w:eastAsia="宋体" w:hAnsi="宋体"/>
                <w:b/>
                <w:szCs w:val="21"/>
              </w:rPr>
            </w:pPr>
            <w:r>
              <w:rPr>
                <w:rFonts w:ascii="宋体" w:eastAsia="宋体" w:hAnsi="宋体" w:hint="eastAsia"/>
                <w:b/>
                <w:szCs w:val="21"/>
              </w:rPr>
              <w:t>成绩评定方法及标准</w:t>
            </w:r>
          </w:p>
        </w:tc>
      </w:tr>
      <w:tr w:rsidR="001B5008" w:rsidTr="000A5BD4">
        <w:trPr>
          <w:trHeight w:val="340"/>
          <w:jc w:val="center"/>
        </w:trPr>
        <w:tc>
          <w:tcPr>
            <w:tcW w:w="2008" w:type="dxa"/>
            <w:gridSpan w:val="2"/>
            <w:tcBorders>
              <w:top w:val="single" w:sz="4" w:space="0" w:color="auto"/>
              <w:left w:val="single" w:sz="4" w:space="0" w:color="auto"/>
              <w:bottom w:val="single" w:sz="4" w:space="0" w:color="auto"/>
              <w:right w:val="single" w:sz="4" w:space="0" w:color="auto"/>
            </w:tcBorders>
            <w:vAlign w:val="center"/>
            <w:hideMark/>
          </w:tcPr>
          <w:p w:rsidR="001B5008" w:rsidRDefault="001B5008" w:rsidP="001B5008">
            <w:pPr>
              <w:snapToGrid w:val="0"/>
              <w:spacing w:line="0" w:lineRule="atLeast"/>
              <w:jc w:val="center"/>
              <w:rPr>
                <w:rFonts w:ascii="宋体" w:eastAsia="宋体" w:hAnsi="宋体"/>
                <w:b/>
                <w:szCs w:val="21"/>
              </w:rPr>
            </w:pPr>
            <w:r>
              <w:rPr>
                <w:rFonts w:ascii="宋体" w:eastAsia="宋体" w:hAnsi="宋体" w:hint="eastAsia"/>
                <w:b/>
                <w:szCs w:val="21"/>
              </w:rPr>
              <w:t>考核形式</w:t>
            </w:r>
          </w:p>
        </w:tc>
        <w:tc>
          <w:tcPr>
            <w:tcW w:w="5810" w:type="dxa"/>
            <w:gridSpan w:val="6"/>
            <w:tcBorders>
              <w:top w:val="single" w:sz="4" w:space="0" w:color="auto"/>
              <w:left w:val="single" w:sz="4" w:space="0" w:color="auto"/>
              <w:bottom w:val="single" w:sz="4" w:space="0" w:color="auto"/>
              <w:right w:val="single" w:sz="4" w:space="0" w:color="auto"/>
            </w:tcBorders>
            <w:vAlign w:val="center"/>
            <w:hideMark/>
          </w:tcPr>
          <w:p w:rsidR="001B5008" w:rsidRDefault="001B5008" w:rsidP="001B5008">
            <w:pPr>
              <w:snapToGrid w:val="0"/>
              <w:spacing w:line="0" w:lineRule="atLeast"/>
              <w:ind w:left="180"/>
              <w:jc w:val="center"/>
              <w:rPr>
                <w:rFonts w:ascii="宋体" w:eastAsia="宋体" w:hAnsi="宋体"/>
                <w:b/>
                <w:szCs w:val="21"/>
              </w:rPr>
            </w:pPr>
            <w:r>
              <w:rPr>
                <w:rFonts w:ascii="宋体" w:eastAsia="宋体" w:hAnsi="宋体" w:hint="eastAsia"/>
                <w:b/>
                <w:szCs w:val="21"/>
              </w:rPr>
              <w:t>评价标准</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1B5008" w:rsidRDefault="001B5008" w:rsidP="001B5008">
            <w:pPr>
              <w:snapToGrid w:val="0"/>
              <w:spacing w:line="0" w:lineRule="atLeast"/>
              <w:ind w:left="180"/>
              <w:jc w:val="center"/>
              <w:rPr>
                <w:rFonts w:ascii="宋体" w:eastAsia="宋体" w:hAnsi="宋体"/>
                <w:b/>
                <w:szCs w:val="21"/>
              </w:rPr>
            </w:pPr>
            <w:r>
              <w:rPr>
                <w:rFonts w:ascii="宋体" w:eastAsia="宋体" w:hAnsi="宋体" w:hint="eastAsia"/>
                <w:b/>
                <w:szCs w:val="21"/>
              </w:rPr>
              <w:t>权重</w:t>
            </w:r>
          </w:p>
        </w:tc>
      </w:tr>
      <w:tr w:rsidR="001B5008" w:rsidTr="000A5BD4">
        <w:trPr>
          <w:trHeight w:val="340"/>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1B5008" w:rsidRDefault="001B5008" w:rsidP="001B5008">
            <w:pPr>
              <w:snapToGrid w:val="0"/>
              <w:spacing w:line="0" w:lineRule="atLeast"/>
              <w:rPr>
                <w:rFonts w:ascii="宋体" w:eastAsia="宋体" w:hAnsi="宋体"/>
                <w:szCs w:val="21"/>
                <w:lang w:eastAsia="en-US"/>
              </w:rPr>
            </w:pPr>
            <w:r w:rsidRPr="00444B07">
              <w:rPr>
                <w:rFonts w:asciiTheme="minorEastAsia" w:eastAsia="宋体" w:hAnsiTheme="minorEastAsia" w:hint="eastAsia"/>
                <w:szCs w:val="21"/>
              </w:rPr>
              <w:t>每周编程作业</w:t>
            </w:r>
          </w:p>
        </w:tc>
        <w:tc>
          <w:tcPr>
            <w:tcW w:w="5810" w:type="dxa"/>
            <w:gridSpan w:val="6"/>
            <w:tcBorders>
              <w:top w:val="single" w:sz="4" w:space="0" w:color="auto"/>
              <w:left w:val="single" w:sz="4" w:space="0" w:color="auto"/>
              <w:bottom w:val="single" w:sz="4" w:space="0" w:color="auto"/>
              <w:right w:val="single" w:sz="4" w:space="0" w:color="auto"/>
            </w:tcBorders>
            <w:vAlign w:val="center"/>
          </w:tcPr>
          <w:p w:rsidR="001B5008" w:rsidRPr="00D32AE7" w:rsidRDefault="001B5008" w:rsidP="001B5008">
            <w:pPr>
              <w:snapToGrid w:val="0"/>
              <w:spacing w:line="0" w:lineRule="atLeast"/>
              <w:rPr>
                <w:rFonts w:ascii="宋体" w:hAnsi="宋体"/>
                <w:szCs w:val="21"/>
                <w:lang w:eastAsia="zh-TW"/>
              </w:rPr>
            </w:pPr>
            <w:r w:rsidRPr="0043288D">
              <w:rPr>
                <w:rFonts w:asciiTheme="minorEastAsia" w:eastAsia="宋体" w:hAnsiTheme="minorEastAsia" w:hint="eastAsia"/>
                <w:szCs w:val="21"/>
              </w:rPr>
              <w:t>作业报告完成度</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1B5008" w:rsidRPr="00EA096D" w:rsidRDefault="001B5008" w:rsidP="001B5008">
            <w:pPr>
              <w:snapToGrid w:val="0"/>
              <w:spacing w:line="0" w:lineRule="atLeast"/>
              <w:ind w:left="180"/>
              <w:rPr>
                <w:rFonts w:ascii="宋体" w:hAnsi="宋体"/>
                <w:szCs w:val="21"/>
                <w:lang w:eastAsia="zh-TW"/>
              </w:rPr>
            </w:pPr>
            <w:r w:rsidRPr="00444B07">
              <w:rPr>
                <w:rFonts w:asciiTheme="minorEastAsia" w:eastAsia="宋体" w:hAnsiTheme="minorEastAsia"/>
                <w:szCs w:val="21"/>
              </w:rPr>
              <w:t>40%</w:t>
            </w:r>
          </w:p>
        </w:tc>
      </w:tr>
      <w:tr w:rsidR="001B5008" w:rsidTr="000A5BD4">
        <w:trPr>
          <w:trHeight w:val="340"/>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1B5008" w:rsidRDefault="001B5008" w:rsidP="001B5008">
            <w:pPr>
              <w:snapToGrid w:val="0"/>
              <w:spacing w:line="0" w:lineRule="atLeast"/>
              <w:rPr>
                <w:rFonts w:ascii="宋体" w:eastAsia="宋体" w:hAnsi="宋体"/>
                <w:szCs w:val="21"/>
                <w:lang w:eastAsia="en-US"/>
              </w:rPr>
            </w:pPr>
            <w:r w:rsidRPr="0043288D">
              <w:rPr>
                <w:rFonts w:asciiTheme="minorEastAsia" w:eastAsia="宋体" w:hAnsiTheme="minorEastAsia" w:hint="eastAsia"/>
                <w:szCs w:val="21"/>
              </w:rPr>
              <w:t>期</w:t>
            </w:r>
            <w:r w:rsidRPr="00444B07">
              <w:rPr>
                <w:rFonts w:asciiTheme="minorEastAsia" w:eastAsia="宋体" w:hAnsiTheme="minorEastAsia" w:hint="eastAsia"/>
                <w:szCs w:val="21"/>
              </w:rPr>
              <w:t>中考核</w:t>
            </w:r>
          </w:p>
        </w:tc>
        <w:tc>
          <w:tcPr>
            <w:tcW w:w="5810" w:type="dxa"/>
            <w:gridSpan w:val="6"/>
            <w:tcBorders>
              <w:top w:val="single" w:sz="4" w:space="0" w:color="auto"/>
              <w:left w:val="single" w:sz="4" w:space="0" w:color="auto"/>
              <w:bottom w:val="single" w:sz="4" w:space="0" w:color="auto"/>
              <w:right w:val="single" w:sz="4" w:space="0" w:color="auto"/>
            </w:tcBorders>
            <w:vAlign w:val="center"/>
          </w:tcPr>
          <w:p w:rsidR="001B5008" w:rsidRPr="00D32AE7" w:rsidRDefault="001B5008" w:rsidP="001B5008">
            <w:pPr>
              <w:snapToGrid w:val="0"/>
              <w:spacing w:line="0" w:lineRule="atLeast"/>
              <w:rPr>
                <w:rFonts w:ascii="宋体" w:hAnsi="宋体"/>
                <w:szCs w:val="21"/>
                <w:lang w:eastAsia="zh-TW"/>
              </w:rPr>
            </w:pPr>
            <w:r w:rsidRPr="00444B07">
              <w:rPr>
                <w:rFonts w:asciiTheme="minorEastAsia" w:eastAsia="宋体" w:hAnsiTheme="minorEastAsia" w:hint="eastAsia"/>
                <w:szCs w:val="21"/>
              </w:rPr>
              <w:t>编程考核</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1B5008" w:rsidRPr="00EA096D" w:rsidRDefault="001B5008" w:rsidP="001B5008">
            <w:pPr>
              <w:snapToGrid w:val="0"/>
              <w:spacing w:line="0" w:lineRule="atLeast"/>
              <w:ind w:left="180"/>
              <w:rPr>
                <w:rFonts w:ascii="宋体" w:hAnsi="宋体"/>
                <w:szCs w:val="21"/>
                <w:lang w:eastAsia="zh-TW"/>
              </w:rPr>
            </w:pPr>
            <w:r w:rsidRPr="00444B07">
              <w:rPr>
                <w:rFonts w:asciiTheme="minorEastAsia" w:eastAsia="宋体" w:hAnsiTheme="minorEastAsia"/>
                <w:szCs w:val="21"/>
              </w:rPr>
              <w:t>20%</w:t>
            </w:r>
          </w:p>
        </w:tc>
      </w:tr>
      <w:tr w:rsidR="001B5008" w:rsidTr="00A42059">
        <w:trPr>
          <w:trHeight w:val="340"/>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1B5008" w:rsidRDefault="001B5008" w:rsidP="001B5008">
            <w:pPr>
              <w:snapToGrid w:val="0"/>
              <w:spacing w:line="0" w:lineRule="atLeast"/>
              <w:rPr>
                <w:rFonts w:ascii="宋体" w:eastAsia="宋体" w:hAnsi="宋体"/>
                <w:szCs w:val="21"/>
                <w:lang w:eastAsia="en-US"/>
              </w:rPr>
            </w:pPr>
            <w:r w:rsidRPr="0043288D">
              <w:rPr>
                <w:rFonts w:asciiTheme="minorEastAsia" w:eastAsia="宋体" w:hAnsiTheme="minorEastAsia" w:hint="eastAsia"/>
                <w:szCs w:val="21"/>
              </w:rPr>
              <w:t>期</w:t>
            </w:r>
            <w:r w:rsidRPr="00444B07">
              <w:rPr>
                <w:rFonts w:asciiTheme="minorEastAsia" w:eastAsia="宋体" w:hAnsiTheme="minorEastAsia" w:hint="eastAsia"/>
                <w:szCs w:val="21"/>
              </w:rPr>
              <w:t>末考核</w:t>
            </w:r>
          </w:p>
        </w:tc>
        <w:tc>
          <w:tcPr>
            <w:tcW w:w="5810" w:type="dxa"/>
            <w:gridSpan w:val="6"/>
            <w:tcBorders>
              <w:top w:val="single" w:sz="4" w:space="0" w:color="auto"/>
              <w:left w:val="single" w:sz="4" w:space="0" w:color="auto"/>
              <w:bottom w:val="single" w:sz="4" w:space="0" w:color="auto"/>
              <w:right w:val="single" w:sz="4" w:space="0" w:color="auto"/>
            </w:tcBorders>
            <w:vAlign w:val="center"/>
          </w:tcPr>
          <w:p w:rsidR="001B5008" w:rsidRPr="00D32AE7" w:rsidRDefault="001B5008" w:rsidP="001B5008">
            <w:pPr>
              <w:snapToGrid w:val="0"/>
              <w:spacing w:line="0" w:lineRule="atLeast"/>
              <w:rPr>
                <w:rFonts w:ascii="宋体" w:hAnsi="宋体"/>
                <w:szCs w:val="21"/>
                <w:lang w:eastAsia="zh-TW"/>
              </w:rPr>
            </w:pPr>
            <w:r w:rsidRPr="00444B07">
              <w:rPr>
                <w:rFonts w:asciiTheme="minorEastAsia" w:eastAsia="宋体" w:hAnsiTheme="minorEastAsia" w:hint="eastAsia"/>
                <w:szCs w:val="21"/>
              </w:rPr>
              <w:t>编程考核</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1B5008" w:rsidRPr="00EA096D" w:rsidRDefault="001B5008" w:rsidP="001B5008">
            <w:pPr>
              <w:snapToGrid w:val="0"/>
              <w:spacing w:line="0" w:lineRule="atLeast"/>
              <w:ind w:left="180"/>
              <w:rPr>
                <w:rFonts w:ascii="宋体" w:hAnsi="宋体"/>
                <w:szCs w:val="21"/>
                <w:lang w:eastAsia="zh-TW"/>
              </w:rPr>
            </w:pPr>
            <w:r w:rsidRPr="00444B07">
              <w:rPr>
                <w:rFonts w:asciiTheme="minorEastAsia" w:eastAsia="宋体" w:hAnsiTheme="minorEastAsia"/>
                <w:szCs w:val="21"/>
              </w:rPr>
              <w:t>30%</w:t>
            </w:r>
          </w:p>
        </w:tc>
      </w:tr>
      <w:tr w:rsidR="001B5008" w:rsidTr="000A5BD4">
        <w:trPr>
          <w:trHeight w:val="340"/>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1B5008" w:rsidRPr="00EA096D" w:rsidRDefault="001B5008" w:rsidP="001B5008">
            <w:pPr>
              <w:snapToGrid w:val="0"/>
              <w:spacing w:line="0" w:lineRule="atLeast"/>
              <w:rPr>
                <w:rFonts w:ascii="宋体" w:hAnsi="宋体"/>
                <w:szCs w:val="21"/>
                <w:lang w:eastAsia="zh-TW"/>
              </w:rPr>
            </w:pPr>
            <w:r w:rsidRPr="00444B07">
              <w:rPr>
                <w:rFonts w:asciiTheme="minorEastAsia" w:eastAsia="宋体" w:hAnsiTheme="minorEastAsia" w:hint="eastAsia"/>
                <w:szCs w:val="21"/>
              </w:rPr>
              <w:t>出勤</w:t>
            </w:r>
          </w:p>
        </w:tc>
        <w:tc>
          <w:tcPr>
            <w:tcW w:w="5810" w:type="dxa"/>
            <w:gridSpan w:val="6"/>
            <w:tcBorders>
              <w:top w:val="single" w:sz="4" w:space="0" w:color="auto"/>
              <w:left w:val="single" w:sz="4" w:space="0" w:color="auto"/>
              <w:bottom w:val="single" w:sz="4" w:space="0" w:color="auto"/>
              <w:right w:val="single" w:sz="4" w:space="0" w:color="auto"/>
            </w:tcBorders>
            <w:vAlign w:val="center"/>
          </w:tcPr>
          <w:p w:rsidR="001B5008" w:rsidRPr="00D32AE7" w:rsidRDefault="001B5008" w:rsidP="001B5008">
            <w:pPr>
              <w:snapToGrid w:val="0"/>
              <w:spacing w:line="0" w:lineRule="atLeast"/>
              <w:rPr>
                <w:rFonts w:ascii="宋体" w:hAnsi="宋体"/>
                <w:szCs w:val="21"/>
                <w:lang w:eastAsia="zh-TW"/>
              </w:rPr>
            </w:pPr>
            <w:r w:rsidRPr="00444B07">
              <w:rPr>
                <w:rFonts w:ascii="宋体" w:eastAsia="宋体" w:hAnsi="宋体" w:hint="eastAsia"/>
                <w:szCs w:val="21"/>
              </w:rPr>
              <w:t>出席率</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1B5008" w:rsidRPr="00EA096D" w:rsidRDefault="001B5008" w:rsidP="001B5008">
            <w:pPr>
              <w:snapToGrid w:val="0"/>
              <w:spacing w:line="0" w:lineRule="atLeast"/>
              <w:ind w:left="180"/>
              <w:rPr>
                <w:rFonts w:ascii="宋体" w:hAnsi="宋体"/>
                <w:szCs w:val="21"/>
                <w:lang w:eastAsia="zh-TW"/>
              </w:rPr>
            </w:pPr>
            <w:r w:rsidRPr="00444B07">
              <w:rPr>
                <w:rFonts w:asciiTheme="minorEastAsia" w:eastAsia="宋体" w:hAnsiTheme="minorEastAsia"/>
                <w:szCs w:val="21"/>
              </w:rPr>
              <w:t>10%</w:t>
            </w:r>
          </w:p>
        </w:tc>
      </w:tr>
      <w:tr w:rsidR="001B5008"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1B5008" w:rsidRPr="00EA096D" w:rsidRDefault="001B5008" w:rsidP="001B5008">
            <w:pPr>
              <w:snapToGrid w:val="0"/>
              <w:spacing w:line="0" w:lineRule="atLeast"/>
              <w:rPr>
                <w:rFonts w:ascii="宋体" w:hAnsi="宋体"/>
                <w:b/>
                <w:szCs w:val="21"/>
                <w:lang w:eastAsia="zh-TW"/>
              </w:rPr>
            </w:pPr>
            <w:r>
              <w:rPr>
                <w:rFonts w:ascii="宋体" w:eastAsia="宋体" w:hAnsi="宋体" w:hint="eastAsia"/>
                <w:b/>
                <w:szCs w:val="21"/>
              </w:rPr>
              <w:t>大纲编写时间：</w:t>
            </w:r>
            <w:r w:rsidRPr="0043288D">
              <w:rPr>
                <w:rFonts w:asciiTheme="minorEastAsia" w:eastAsia="宋体" w:hAnsiTheme="minorEastAsia"/>
                <w:szCs w:val="21"/>
              </w:rPr>
              <w:t>201</w:t>
            </w:r>
            <w:r>
              <w:rPr>
                <w:rFonts w:asciiTheme="minorEastAsia" w:eastAsia="宋体" w:hAnsiTheme="minorEastAsia"/>
                <w:szCs w:val="21"/>
              </w:rPr>
              <w:t>8</w:t>
            </w:r>
            <w:r w:rsidRPr="0043288D">
              <w:rPr>
                <w:rFonts w:asciiTheme="minorEastAsia" w:eastAsia="宋体" w:hAnsiTheme="minorEastAsia"/>
                <w:szCs w:val="21"/>
              </w:rPr>
              <w:t>/</w:t>
            </w:r>
            <w:r w:rsidRPr="00444B07">
              <w:rPr>
                <w:rFonts w:asciiTheme="minorEastAsia" w:eastAsia="宋体" w:hAnsiTheme="minorEastAsia"/>
                <w:szCs w:val="21"/>
              </w:rPr>
              <w:t>09</w:t>
            </w:r>
            <w:r w:rsidRPr="0043288D">
              <w:rPr>
                <w:rFonts w:asciiTheme="minorEastAsia" w:eastAsia="宋体" w:hAnsiTheme="minorEastAsia"/>
                <w:szCs w:val="21"/>
              </w:rPr>
              <w:t>/</w:t>
            </w:r>
            <w:r w:rsidRPr="00444B07">
              <w:rPr>
                <w:rFonts w:asciiTheme="minorEastAsia" w:eastAsia="宋体" w:hAnsiTheme="minorEastAsia"/>
                <w:szCs w:val="21"/>
              </w:rPr>
              <w:t>17</w:t>
            </w:r>
          </w:p>
        </w:tc>
      </w:tr>
      <w:tr w:rsidR="001B5008" w:rsidTr="0081394C">
        <w:trPr>
          <w:trHeight w:val="2351"/>
          <w:jc w:val="center"/>
        </w:trPr>
        <w:tc>
          <w:tcPr>
            <w:tcW w:w="9401" w:type="dxa"/>
            <w:gridSpan w:val="10"/>
            <w:tcBorders>
              <w:top w:val="single" w:sz="4" w:space="0" w:color="auto"/>
              <w:left w:val="single" w:sz="4" w:space="0" w:color="auto"/>
              <w:bottom w:val="single" w:sz="4" w:space="0" w:color="auto"/>
              <w:right w:val="single" w:sz="4" w:space="0" w:color="auto"/>
            </w:tcBorders>
          </w:tcPr>
          <w:p w:rsidR="001B5008" w:rsidRDefault="001B5008" w:rsidP="001B5008">
            <w:pPr>
              <w:tabs>
                <w:tab w:val="left" w:pos="1440"/>
              </w:tabs>
              <w:spacing w:line="0" w:lineRule="atLeast"/>
              <w:jc w:val="left"/>
              <w:outlineLvl w:val="0"/>
              <w:rPr>
                <w:rFonts w:ascii="宋体" w:eastAsia="宋体" w:hAnsi="宋体"/>
                <w:b/>
                <w:sz w:val="24"/>
                <w:szCs w:val="21"/>
              </w:rPr>
            </w:pPr>
            <w:r>
              <w:rPr>
                <w:rFonts w:ascii="宋体" w:eastAsia="宋体" w:hAnsi="宋体" w:hint="eastAsia"/>
                <w:b/>
                <w:szCs w:val="21"/>
              </w:rPr>
              <w:t>系（部）审查意见：</w:t>
            </w:r>
          </w:p>
          <w:p w:rsidR="001B5008" w:rsidRDefault="001B5008" w:rsidP="001B5008">
            <w:pPr>
              <w:spacing w:line="0" w:lineRule="atLeast"/>
              <w:ind w:firstLineChars="27" w:firstLine="57"/>
              <w:jc w:val="left"/>
              <w:rPr>
                <w:rFonts w:ascii="宋体" w:eastAsia="宋体" w:hAnsi="宋体"/>
                <w:b/>
                <w:szCs w:val="21"/>
              </w:rPr>
            </w:pPr>
          </w:p>
          <w:p w:rsidR="001B5008" w:rsidRDefault="001B5008" w:rsidP="001B5008">
            <w:pPr>
              <w:spacing w:line="0" w:lineRule="atLeast"/>
              <w:ind w:firstLineChars="27" w:firstLine="57"/>
              <w:jc w:val="left"/>
              <w:rPr>
                <w:rFonts w:ascii="宋体" w:eastAsia="宋体" w:hAnsi="宋体"/>
                <w:b/>
                <w:szCs w:val="21"/>
              </w:rPr>
            </w:pPr>
          </w:p>
          <w:p w:rsidR="001B5008" w:rsidRDefault="001B5008" w:rsidP="001B5008">
            <w:pPr>
              <w:spacing w:line="0" w:lineRule="atLeast"/>
              <w:ind w:firstLineChars="450" w:firstLine="945"/>
              <w:rPr>
                <w:rFonts w:ascii="宋体" w:eastAsia="宋体" w:hAnsi="宋体"/>
                <w:szCs w:val="21"/>
              </w:rPr>
            </w:pPr>
            <w:r>
              <w:rPr>
                <w:rFonts w:ascii="宋体" w:eastAsia="宋体" w:hAnsi="宋体" w:hint="eastAsia"/>
                <w:szCs w:val="21"/>
              </w:rPr>
              <w:t>。</w:t>
            </w:r>
          </w:p>
          <w:p w:rsidR="001B5008" w:rsidRDefault="001B5008" w:rsidP="001B5008">
            <w:pPr>
              <w:spacing w:line="0" w:lineRule="atLeast"/>
              <w:rPr>
                <w:rFonts w:ascii="宋体" w:eastAsia="宋体" w:hAnsi="宋体"/>
                <w:szCs w:val="21"/>
              </w:rPr>
            </w:pPr>
          </w:p>
          <w:p w:rsidR="001B5008" w:rsidRDefault="001B5008" w:rsidP="001B5008">
            <w:pPr>
              <w:spacing w:line="0" w:lineRule="atLeast"/>
              <w:ind w:right="420"/>
              <w:rPr>
                <w:rFonts w:ascii="宋体" w:eastAsia="宋体" w:hAnsi="宋体"/>
                <w:szCs w:val="21"/>
              </w:rPr>
            </w:pPr>
          </w:p>
          <w:p w:rsidR="001B5008" w:rsidRDefault="001B5008" w:rsidP="001B5008">
            <w:pPr>
              <w:wordWrap w:val="0"/>
              <w:spacing w:line="0" w:lineRule="atLeast"/>
              <w:ind w:right="420"/>
              <w:jc w:val="right"/>
              <w:rPr>
                <w:rFonts w:ascii="宋体" w:eastAsia="宋体" w:hAnsi="宋体"/>
                <w:szCs w:val="21"/>
              </w:rPr>
            </w:pPr>
            <w:r>
              <w:rPr>
                <w:rFonts w:ascii="宋体" w:eastAsia="宋体" w:hAnsi="宋体" w:hint="eastAsia"/>
                <w:szCs w:val="21"/>
              </w:rPr>
              <w:t>系（部）主任签名：</w:t>
            </w:r>
            <w:r w:rsidRPr="00444B07">
              <w:rPr>
                <w:rFonts w:ascii="宋体" w:eastAsia="宋体" w:hAnsi="宋体"/>
                <w:szCs w:val="21"/>
              </w:rPr>
              <w:t xml:space="preserve">                     </w:t>
            </w:r>
            <w:r>
              <w:rPr>
                <w:rFonts w:ascii="宋体" w:eastAsia="宋体" w:hAnsi="宋体" w:hint="eastAsia"/>
                <w:szCs w:val="21"/>
              </w:rPr>
              <w:t>日期：</w:t>
            </w:r>
            <w:r w:rsidRPr="00444B07">
              <w:rPr>
                <w:rFonts w:ascii="宋体" w:eastAsia="宋体" w:hAnsi="宋体"/>
                <w:szCs w:val="21"/>
              </w:rPr>
              <w:t xml:space="preserve">     </w:t>
            </w:r>
            <w:r>
              <w:rPr>
                <w:rFonts w:ascii="宋体" w:eastAsia="宋体" w:hAnsi="宋体" w:hint="eastAsia"/>
                <w:szCs w:val="21"/>
              </w:rPr>
              <w:t>年</w:t>
            </w:r>
            <w:r w:rsidRPr="00444B07">
              <w:rPr>
                <w:rFonts w:ascii="宋体" w:eastAsia="宋体" w:hAnsi="宋体"/>
                <w:szCs w:val="21"/>
              </w:rPr>
              <w:t xml:space="preserve">     </w:t>
            </w:r>
            <w:r>
              <w:rPr>
                <w:rFonts w:ascii="宋体" w:eastAsia="宋体" w:hAnsi="宋体" w:hint="eastAsia"/>
                <w:szCs w:val="21"/>
              </w:rPr>
              <w:t>月</w:t>
            </w:r>
            <w:r w:rsidRPr="00444B07">
              <w:rPr>
                <w:rFonts w:ascii="宋体" w:eastAsia="宋体" w:hAnsi="宋体"/>
                <w:szCs w:val="21"/>
              </w:rPr>
              <w:t xml:space="preserve">     </w:t>
            </w:r>
            <w:r>
              <w:rPr>
                <w:rFonts w:ascii="宋体" w:eastAsia="宋体" w:hAnsi="宋体" w:hint="eastAsia"/>
                <w:szCs w:val="21"/>
              </w:rPr>
              <w:t>日</w:t>
            </w:r>
          </w:p>
          <w:p w:rsidR="001B5008" w:rsidRDefault="001B5008" w:rsidP="001B5008">
            <w:pPr>
              <w:snapToGrid w:val="0"/>
              <w:spacing w:line="0" w:lineRule="atLeast"/>
              <w:ind w:left="180"/>
              <w:rPr>
                <w:rFonts w:ascii="宋体" w:eastAsia="宋体" w:hAnsi="宋体"/>
                <w:szCs w:val="21"/>
              </w:rPr>
            </w:pPr>
          </w:p>
        </w:tc>
      </w:tr>
    </w:tbl>
    <w:p w:rsidR="0081394C" w:rsidRDefault="00480883" w:rsidP="00322D55">
      <w:pPr>
        <w:spacing w:line="360" w:lineRule="exact"/>
        <w:ind w:left="738" w:hangingChars="350" w:hanging="738"/>
        <w:rPr>
          <w:rFonts w:ascii="宋体" w:eastAsia="宋体" w:hAnsi="宋体" w:cs="Times New Roman"/>
          <w:b/>
          <w:szCs w:val="21"/>
        </w:rPr>
      </w:pPr>
      <w:r w:rsidRPr="00322D55">
        <w:rPr>
          <w:rFonts w:asciiTheme="minorEastAsia" w:eastAsia="宋体" w:hAnsiTheme="minorEastAsia" w:hint="eastAsia"/>
          <w:b/>
          <w:bCs/>
          <w:szCs w:val="21"/>
        </w:rPr>
        <w:t>注：</w:t>
      </w:r>
      <w:r w:rsidRPr="00322D55">
        <w:rPr>
          <w:rFonts w:asciiTheme="minorEastAsia" w:eastAsia="宋体" w:hAnsiTheme="minorEastAsia"/>
          <w:b/>
          <w:bCs/>
          <w:szCs w:val="21"/>
        </w:rPr>
        <w:t>1</w:t>
      </w:r>
      <w:r w:rsidRPr="00322D55">
        <w:rPr>
          <w:rFonts w:asciiTheme="minorEastAsia" w:eastAsia="宋体" w:hAnsiTheme="minorEastAsia" w:hint="eastAsia"/>
          <w:b/>
          <w:bCs/>
          <w:szCs w:val="21"/>
        </w:rPr>
        <w:t>、课程</w:t>
      </w:r>
      <w:r>
        <w:rPr>
          <w:rFonts w:ascii="宋体" w:eastAsia="宋体" w:hAnsi="宋体" w:hint="eastAsia"/>
          <w:b/>
          <w:szCs w:val="21"/>
        </w:rPr>
        <w:t>教学目标：请精炼概括</w:t>
      </w:r>
      <w:r>
        <w:rPr>
          <w:rFonts w:ascii="宋体" w:eastAsia="宋体" w:hAnsi="宋体"/>
          <w:b/>
          <w:szCs w:val="21"/>
        </w:rPr>
        <w:t>3-5</w:t>
      </w:r>
      <w:r>
        <w:rPr>
          <w:rFonts w:ascii="宋体" w:eastAsia="宋体" w:hAnsi="宋体" w:hint="eastAsia"/>
          <w:b/>
          <w:szCs w:val="21"/>
        </w:rPr>
        <w:t>条目标，并注明每条目标所要求的学习目标层次（理解、运用、分析、综合和评价）。本课程教学目标须与授课对象的专业培养目标有一定的对应关系</w:t>
      </w:r>
    </w:p>
    <w:p w:rsidR="0081394C" w:rsidRDefault="00480883" w:rsidP="00322D55">
      <w:pPr>
        <w:spacing w:line="360" w:lineRule="exact"/>
        <w:ind w:left="738" w:hangingChars="350" w:hanging="738"/>
        <w:rPr>
          <w:rFonts w:ascii="宋体" w:eastAsia="宋体" w:hAnsi="宋体"/>
          <w:b/>
          <w:szCs w:val="21"/>
        </w:rPr>
      </w:pPr>
      <w:r>
        <w:rPr>
          <w:rFonts w:ascii="宋体" w:eastAsia="宋体" w:hAnsi="宋体"/>
          <w:b/>
          <w:szCs w:val="21"/>
        </w:rPr>
        <w:t xml:space="preserve">    2</w:t>
      </w:r>
      <w:r>
        <w:rPr>
          <w:rFonts w:ascii="宋体" w:eastAsia="宋体" w:hAnsi="宋体" w:hint="eastAsia"/>
          <w:b/>
          <w:szCs w:val="21"/>
        </w:rPr>
        <w:t>、学生核心能力即毕业要求或培养要求，请任课教师从授课对象人才培养方案中对应部分复制（</w:t>
      </w:r>
      <w:r>
        <w:rPr>
          <w:rFonts w:ascii="宋体" w:eastAsia="宋体" w:hAnsi="宋体"/>
          <w:b/>
          <w:szCs w:val="21"/>
        </w:rPr>
        <w:t>http://jwc.dgut.edu.cn/</w:t>
      </w:r>
      <w:r>
        <w:rPr>
          <w:rFonts w:ascii="宋体" w:eastAsia="宋体" w:hAnsi="宋体" w:hint="eastAsia"/>
          <w:b/>
          <w:szCs w:val="21"/>
        </w:rPr>
        <w:t>）</w:t>
      </w:r>
    </w:p>
    <w:p w:rsidR="0081394C" w:rsidRDefault="00480883" w:rsidP="00322D55">
      <w:pPr>
        <w:spacing w:line="360" w:lineRule="exact"/>
        <w:ind w:left="738" w:hangingChars="350" w:hanging="738"/>
        <w:rPr>
          <w:rFonts w:ascii="宋体" w:eastAsia="宋体" w:hAnsi="宋体"/>
          <w:b/>
          <w:szCs w:val="21"/>
        </w:rPr>
      </w:pPr>
      <w:r>
        <w:rPr>
          <w:rFonts w:ascii="宋体" w:eastAsia="宋体" w:hAnsi="宋体"/>
          <w:b/>
          <w:szCs w:val="21"/>
        </w:rPr>
        <w:t xml:space="preserve">    3</w:t>
      </w:r>
      <w:r>
        <w:rPr>
          <w:rFonts w:ascii="宋体" w:eastAsia="宋体" w:hAnsi="宋体" w:hint="eastAsia"/>
          <w:b/>
          <w:szCs w:val="21"/>
        </w:rPr>
        <w:t>、教学方式可选：课堂讲授</w:t>
      </w:r>
      <w:r>
        <w:rPr>
          <w:rFonts w:ascii="宋体" w:eastAsia="宋体" w:hAnsi="宋体"/>
          <w:b/>
          <w:szCs w:val="21"/>
        </w:rPr>
        <w:t>/</w:t>
      </w:r>
      <w:r>
        <w:rPr>
          <w:rFonts w:ascii="宋体" w:eastAsia="宋体" w:hAnsi="宋体" w:hint="eastAsia"/>
          <w:b/>
          <w:szCs w:val="21"/>
        </w:rPr>
        <w:t>小组讨论</w:t>
      </w:r>
      <w:r>
        <w:rPr>
          <w:rFonts w:ascii="宋体" w:eastAsia="宋体" w:hAnsi="宋体"/>
          <w:b/>
          <w:szCs w:val="21"/>
        </w:rPr>
        <w:t>/</w:t>
      </w:r>
      <w:r>
        <w:rPr>
          <w:rFonts w:ascii="宋体" w:eastAsia="宋体" w:hAnsi="宋体" w:hint="eastAsia"/>
          <w:b/>
          <w:szCs w:val="21"/>
        </w:rPr>
        <w:t>实验</w:t>
      </w:r>
      <w:r>
        <w:rPr>
          <w:rFonts w:ascii="宋体" w:eastAsia="宋体" w:hAnsi="宋体"/>
          <w:b/>
          <w:szCs w:val="21"/>
        </w:rPr>
        <w:t>/</w:t>
      </w:r>
      <w:r>
        <w:rPr>
          <w:rFonts w:ascii="宋体" w:eastAsia="宋体" w:hAnsi="宋体" w:hint="eastAsia"/>
          <w:b/>
          <w:szCs w:val="21"/>
        </w:rPr>
        <w:t>实训</w:t>
      </w:r>
    </w:p>
    <w:p w:rsidR="0081394C" w:rsidRPr="00614DC0" w:rsidRDefault="00480883" w:rsidP="0081394C">
      <w:pPr>
        <w:spacing w:line="360" w:lineRule="exact"/>
        <w:rPr>
          <w:rFonts w:ascii="宋体" w:eastAsia="宋体" w:hAnsi="宋体"/>
          <w:b/>
          <w:szCs w:val="21"/>
        </w:rPr>
      </w:pPr>
      <w:r>
        <w:rPr>
          <w:rFonts w:ascii="宋体" w:eastAsia="宋体" w:hAnsi="宋体"/>
          <w:b/>
          <w:szCs w:val="21"/>
        </w:rPr>
        <w:t xml:space="preserve">    4</w:t>
      </w:r>
      <w:r>
        <w:rPr>
          <w:rFonts w:ascii="宋体" w:eastAsia="宋体" w:hAnsi="宋体" w:hint="eastAsia"/>
          <w:b/>
          <w:szCs w:val="21"/>
        </w:rPr>
        <w:t>、若课程无理论教学环节或无实践教学环节，可将相应的教学进度表删掉。</w:t>
      </w:r>
    </w:p>
    <w:p w:rsidR="00614DC0" w:rsidRPr="00614DC0" w:rsidRDefault="00614DC0"/>
    <w:sectPr w:rsidR="00614DC0" w:rsidRPr="00614DC0" w:rsidSect="005360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A3" w:rsidRDefault="00346BA3" w:rsidP="004A3592">
      <w:r>
        <w:separator/>
      </w:r>
    </w:p>
  </w:endnote>
  <w:endnote w:type="continuationSeparator" w:id="0">
    <w:p w:rsidR="00346BA3" w:rsidRDefault="00346BA3" w:rsidP="004A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A3" w:rsidRDefault="00346BA3" w:rsidP="004A3592">
      <w:r>
        <w:separator/>
      </w:r>
    </w:p>
  </w:footnote>
  <w:footnote w:type="continuationSeparator" w:id="0">
    <w:p w:rsidR="00346BA3" w:rsidRDefault="00346BA3" w:rsidP="004A3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C3A27"/>
    <w:multiLevelType w:val="multilevel"/>
    <w:tmpl w:val="2DA6B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C0"/>
    <w:rsid w:val="00015B1A"/>
    <w:rsid w:val="00022F78"/>
    <w:rsid w:val="00045EB8"/>
    <w:rsid w:val="000A5BD4"/>
    <w:rsid w:val="000F79A5"/>
    <w:rsid w:val="0010443D"/>
    <w:rsid w:val="00113789"/>
    <w:rsid w:val="00137798"/>
    <w:rsid w:val="00146973"/>
    <w:rsid w:val="00155AD4"/>
    <w:rsid w:val="00160CC1"/>
    <w:rsid w:val="00161F47"/>
    <w:rsid w:val="001622ED"/>
    <w:rsid w:val="001B5008"/>
    <w:rsid w:val="00202641"/>
    <w:rsid w:val="00216611"/>
    <w:rsid w:val="002465BB"/>
    <w:rsid w:val="0025323D"/>
    <w:rsid w:val="00264027"/>
    <w:rsid w:val="00292DD4"/>
    <w:rsid w:val="002B4378"/>
    <w:rsid w:val="002D53B4"/>
    <w:rsid w:val="002F1CA7"/>
    <w:rsid w:val="00322D55"/>
    <w:rsid w:val="00346BA3"/>
    <w:rsid w:val="0037606C"/>
    <w:rsid w:val="003E6F0E"/>
    <w:rsid w:val="00426855"/>
    <w:rsid w:val="0043288D"/>
    <w:rsid w:val="00444B07"/>
    <w:rsid w:val="004609AE"/>
    <w:rsid w:val="00480883"/>
    <w:rsid w:val="004A3592"/>
    <w:rsid w:val="004B5D41"/>
    <w:rsid w:val="00516244"/>
    <w:rsid w:val="005360F2"/>
    <w:rsid w:val="005570A1"/>
    <w:rsid w:val="00587D80"/>
    <w:rsid w:val="005A0730"/>
    <w:rsid w:val="005A2A88"/>
    <w:rsid w:val="00614DC0"/>
    <w:rsid w:val="00644FB2"/>
    <w:rsid w:val="0072031B"/>
    <w:rsid w:val="0076464C"/>
    <w:rsid w:val="008061BE"/>
    <w:rsid w:val="0081394C"/>
    <w:rsid w:val="008612FF"/>
    <w:rsid w:val="00886380"/>
    <w:rsid w:val="008B5969"/>
    <w:rsid w:val="008D7805"/>
    <w:rsid w:val="008E401E"/>
    <w:rsid w:val="00942A2E"/>
    <w:rsid w:val="009743F8"/>
    <w:rsid w:val="00987348"/>
    <w:rsid w:val="009A5B1B"/>
    <w:rsid w:val="009A6030"/>
    <w:rsid w:val="009B7337"/>
    <w:rsid w:val="009D4BE3"/>
    <w:rsid w:val="00A0653B"/>
    <w:rsid w:val="00A379DD"/>
    <w:rsid w:val="00A44131"/>
    <w:rsid w:val="00A834B3"/>
    <w:rsid w:val="00A90AA9"/>
    <w:rsid w:val="00A92285"/>
    <w:rsid w:val="00A953C2"/>
    <w:rsid w:val="00AA7788"/>
    <w:rsid w:val="00AB6B1D"/>
    <w:rsid w:val="00AD78E1"/>
    <w:rsid w:val="00AF46D6"/>
    <w:rsid w:val="00B51A4E"/>
    <w:rsid w:val="00B63694"/>
    <w:rsid w:val="00BA3782"/>
    <w:rsid w:val="00BA6259"/>
    <w:rsid w:val="00BD2F98"/>
    <w:rsid w:val="00C43807"/>
    <w:rsid w:val="00C54AE2"/>
    <w:rsid w:val="00C763FA"/>
    <w:rsid w:val="00C90267"/>
    <w:rsid w:val="00CB27B0"/>
    <w:rsid w:val="00CC2F5F"/>
    <w:rsid w:val="00CE2D9F"/>
    <w:rsid w:val="00D12316"/>
    <w:rsid w:val="00D145E9"/>
    <w:rsid w:val="00D5131B"/>
    <w:rsid w:val="00D8064F"/>
    <w:rsid w:val="00D82277"/>
    <w:rsid w:val="00DD7E63"/>
    <w:rsid w:val="00DE764E"/>
    <w:rsid w:val="00E22127"/>
    <w:rsid w:val="00E51F3D"/>
    <w:rsid w:val="00E9751C"/>
    <w:rsid w:val="00EA096D"/>
    <w:rsid w:val="00ED4E53"/>
    <w:rsid w:val="00ED5B27"/>
    <w:rsid w:val="00EE0BD3"/>
    <w:rsid w:val="00F139AD"/>
    <w:rsid w:val="00F41C84"/>
    <w:rsid w:val="00F536C9"/>
    <w:rsid w:val="00FB2373"/>
    <w:rsid w:val="00FB6F9F"/>
    <w:rsid w:val="00FF0D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4AF86B3-E7A7-4731-A924-D8FBAC7D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592"/>
    <w:pPr>
      <w:tabs>
        <w:tab w:val="center" w:pos="4153"/>
        <w:tab w:val="right" w:pos="8306"/>
      </w:tabs>
      <w:snapToGrid w:val="0"/>
    </w:pPr>
    <w:rPr>
      <w:sz w:val="20"/>
      <w:szCs w:val="20"/>
    </w:rPr>
  </w:style>
  <w:style w:type="character" w:customStyle="1" w:styleId="Char">
    <w:name w:val="页眉 Char"/>
    <w:basedOn w:val="a0"/>
    <w:link w:val="a3"/>
    <w:uiPriority w:val="99"/>
    <w:rsid w:val="004A3592"/>
    <w:rPr>
      <w:sz w:val="20"/>
      <w:szCs w:val="20"/>
    </w:rPr>
  </w:style>
  <w:style w:type="paragraph" w:styleId="a4">
    <w:name w:val="footer"/>
    <w:basedOn w:val="a"/>
    <w:link w:val="Char0"/>
    <w:uiPriority w:val="99"/>
    <w:unhideWhenUsed/>
    <w:rsid w:val="004A3592"/>
    <w:pPr>
      <w:tabs>
        <w:tab w:val="center" w:pos="4153"/>
        <w:tab w:val="right" w:pos="8306"/>
      </w:tabs>
      <w:snapToGrid w:val="0"/>
    </w:pPr>
    <w:rPr>
      <w:sz w:val="20"/>
      <w:szCs w:val="20"/>
    </w:rPr>
  </w:style>
  <w:style w:type="character" w:customStyle="1" w:styleId="Char0">
    <w:name w:val="页脚 Char"/>
    <w:basedOn w:val="a0"/>
    <w:link w:val="a4"/>
    <w:uiPriority w:val="99"/>
    <w:rsid w:val="004A3592"/>
    <w:rPr>
      <w:sz w:val="20"/>
      <w:szCs w:val="20"/>
    </w:rPr>
  </w:style>
  <w:style w:type="character" w:customStyle="1" w:styleId="zhudaosixiangstyle1">
    <w:name w:val="zhudaosixiang style1"/>
    <w:basedOn w:val="a0"/>
    <w:rsid w:val="0037606C"/>
  </w:style>
  <w:style w:type="character" w:styleId="a5">
    <w:name w:val="Hyperlink"/>
    <w:basedOn w:val="a0"/>
    <w:uiPriority w:val="99"/>
    <w:unhideWhenUsed/>
    <w:rsid w:val="00BA6259"/>
    <w:rPr>
      <w:color w:val="0000FF" w:themeColor="hyperlink"/>
      <w:u w:val="single"/>
    </w:rPr>
  </w:style>
  <w:style w:type="character" w:customStyle="1" w:styleId="style31">
    <w:name w:val="style31"/>
    <w:basedOn w:val="a0"/>
    <w:rsid w:val="00F536C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7796">
      <w:bodyDiv w:val="1"/>
      <w:marLeft w:val="0"/>
      <w:marRight w:val="0"/>
      <w:marTop w:val="0"/>
      <w:marBottom w:val="0"/>
      <w:divBdr>
        <w:top w:val="none" w:sz="0" w:space="0" w:color="auto"/>
        <w:left w:val="none" w:sz="0" w:space="0" w:color="auto"/>
        <w:bottom w:val="none" w:sz="0" w:space="0" w:color="auto"/>
        <w:right w:val="none" w:sz="0" w:space="0" w:color="auto"/>
      </w:divBdr>
      <w:divsChild>
        <w:div w:id="656106630">
          <w:marLeft w:val="0"/>
          <w:marRight w:val="0"/>
          <w:marTop w:val="100"/>
          <w:marBottom w:val="100"/>
          <w:divBdr>
            <w:top w:val="none" w:sz="0" w:space="0" w:color="auto"/>
            <w:left w:val="none" w:sz="0" w:space="0" w:color="auto"/>
            <w:bottom w:val="none" w:sz="0" w:space="0" w:color="auto"/>
            <w:right w:val="none" w:sz="0" w:space="0" w:color="auto"/>
          </w:divBdr>
          <w:divsChild>
            <w:div w:id="1047998061">
              <w:marLeft w:val="0"/>
              <w:marRight w:val="0"/>
              <w:marTop w:val="100"/>
              <w:marBottom w:val="100"/>
              <w:divBdr>
                <w:top w:val="none" w:sz="0" w:space="0" w:color="auto"/>
                <w:left w:val="none" w:sz="0" w:space="0" w:color="auto"/>
                <w:bottom w:val="none" w:sz="0" w:space="0" w:color="auto"/>
                <w:right w:val="none" w:sz="0" w:space="0" w:color="auto"/>
              </w:divBdr>
              <w:divsChild>
                <w:div w:id="1883977456">
                  <w:marLeft w:val="0"/>
                  <w:marRight w:val="0"/>
                  <w:marTop w:val="100"/>
                  <w:marBottom w:val="100"/>
                  <w:divBdr>
                    <w:top w:val="none" w:sz="0" w:space="0" w:color="auto"/>
                    <w:left w:val="none" w:sz="0" w:space="0" w:color="auto"/>
                    <w:bottom w:val="none" w:sz="0" w:space="0" w:color="auto"/>
                    <w:right w:val="none" w:sz="0" w:space="0" w:color="auto"/>
                  </w:divBdr>
                  <w:divsChild>
                    <w:div w:id="1503157441">
                      <w:marLeft w:val="0"/>
                      <w:marRight w:val="0"/>
                      <w:marTop w:val="100"/>
                      <w:marBottom w:val="100"/>
                      <w:divBdr>
                        <w:top w:val="none" w:sz="0" w:space="0" w:color="auto"/>
                        <w:left w:val="none" w:sz="0" w:space="0" w:color="auto"/>
                        <w:bottom w:val="none" w:sz="0" w:space="0" w:color="auto"/>
                        <w:right w:val="none" w:sz="0" w:space="0" w:color="auto"/>
                      </w:divBdr>
                      <w:divsChild>
                        <w:div w:id="2086606265">
                          <w:marLeft w:val="0"/>
                          <w:marRight w:val="0"/>
                          <w:marTop w:val="0"/>
                          <w:marBottom w:val="0"/>
                          <w:divBdr>
                            <w:top w:val="none" w:sz="0" w:space="0" w:color="auto"/>
                            <w:left w:val="single" w:sz="6" w:space="6" w:color="DFDFDF"/>
                            <w:bottom w:val="none" w:sz="0" w:space="0" w:color="auto"/>
                            <w:right w:val="none" w:sz="0" w:space="0" w:color="auto"/>
                          </w:divBdr>
                        </w:div>
                      </w:divsChild>
                    </w:div>
                  </w:divsChild>
                </w:div>
              </w:divsChild>
            </w:div>
          </w:divsChild>
        </w:div>
      </w:divsChild>
    </w:div>
    <w:div w:id="642546339">
      <w:bodyDiv w:val="1"/>
      <w:marLeft w:val="0"/>
      <w:marRight w:val="0"/>
      <w:marTop w:val="0"/>
      <w:marBottom w:val="0"/>
      <w:divBdr>
        <w:top w:val="none" w:sz="0" w:space="0" w:color="auto"/>
        <w:left w:val="none" w:sz="0" w:space="0" w:color="auto"/>
        <w:bottom w:val="none" w:sz="0" w:space="0" w:color="auto"/>
        <w:right w:val="none" w:sz="0" w:space="0" w:color="auto"/>
      </w:divBdr>
    </w:div>
    <w:div w:id="924732028">
      <w:bodyDiv w:val="1"/>
      <w:marLeft w:val="0"/>
      <w:marRight w:val="0"/>
      <w:marTop w:val="0"/>
      <w:marBottom w:val="0"/>
      <w:divBdr>
        <w:top w:val="none" w:sz="0" w:space="0" w:color="auto"/>
        <w:left w:val="none" w:sz="0" w:space="0" w:color="auto"/>
        <w:bottom w:val="none" w:sz="0" w:space="0" w:color="auto"/>
        <w:right w:val="none" w:sz="0" w:space="0" w:color="auto"/>
      </w:divBdr>
      <w:divsChild>
        <w:div w:id="474417407">
          <w:marLeft w:val="0"/>
          <w:marRight w:val="0"/>
          <w:marTop w:val="100"/>
          <w:marBottom w:val="100"/>
          <w:divBdr>
            <w:top w:val="none" w:sz="0" w:space="0" w:color="auto"/>
            <w:left w:val="none" w:sz="0" w:space="0" w:color="auto"/>
            <w:bottom w:val="none" w:sz="0" w:space="0" w:color="auto"/>
            <w:right w:val="none" w:sz="0" w:space="0" w:color="auto"/>
          </w:divBdr>
          <w:divsChild>
            <w:div w:id="668096218">
              <w:marLeft w:val="0"/>
              <w:marRight w:val="0"/>
              <w:marTop w:val="100"/>
              <w:marBottom w:val="100"/>
              <w:divBdr>
                <w:top w:val="none" w:sz="0" w:space="0" w:color="auto"/>
                <w:left w:val="none" w:sz="0" w:space="0" w:color="auto"/>
                <w:bottom w:val="none" w:sz="0" w:space="0" w:color="auto"/>
                <w:right w:val="none" w:sz="0" w:space="0" w:color="auto"/>
              </w:divBdr>
              <w:divsChild>
                <w:div w:id="1343244344">
                  <w:marLeft w:val="0"/>
                  <w:marRight w:val="0"/>
                  <w:marTop w:val="100"/>
                  <w:marBottom w:val="100"/>
                  <w:divBdr>
                    <w:top w:val="none" w:sz="0" w:space="0" w:color="auto"/>
                    <w:left w:val="none" w:sz="0" w:space="0" w:color="auto"/>
                    <w:bottom w:val="none" w:sz="0" w:space="0" w:color="auto"/>
                    <w:right w:val="none" w:sz="0" w:space="0" w:color="auto"/>
                  </w:divBdr>
                  <w:divsChild>
                    <w:div w:id="1268658512">
                      <w:marLeft w:val="0"/>
                      <w:marRight w:val="0"/>
                      <w:marTop w:val="100"/>
                      <w:marBottom w:val="100"/>
                      <w:divBdr>
                        <w:top w:val="none" w:sz="0" w:space="0" w:color="auto"/>
                        <w:left w:val="none" w:sz="0" w:space="0" w:color="auto"/>
                        <w:bottom w:val="none" w:sz="0" w:space="0" w:color="auto"/>
                        <w:right w:val="none" w:sz="0" w:space="0" w:color="auto"/>
                      </w:divBdr>
                      <w:divsChild>
                        <w:div w:id="1165239440">
                          <w:marLeft w:val="0"/>
                          <w:marRight w:val="0"/>
                          <w:marTop w:val="0"/>
                          <w:marBottom w:val="0"/>
                          <w:divBdr>
                            <w:top w:val="none" w:sz="0" w:space="0" w:color="auto"/>
                            <w:left w:val="single" w:sz="6" w:space="6" w:color="DFDFDF"/>
                            <w:bottom w:val="none" w:sz="0" w:space="0" w:color="auto"/>
                            <w:right w:val="none" w:sz="0" w:space="0" w:color="auto"/>
                          </w:divBdr>
                        </w:div>
                      </w:divsChild>
                    </w:div>
                  </w:divsChild>
                </w:div>
              </w:divsChild>
            </w:div>
          </w:divsChild>
        </w:div>
      </w:divsChild>
    </w:div>
    <w:div w:id="1203640122">
      <w:bodyDiv w:val="1"/>
      <w:marLeft w:val="0"/>
      <w:marRight w:val="0"/>
      <w:marTop w:val="0"/>
      <w:marBottom w:val="0"/>
      <w:divBdr>
        <w:top w:val="none" w:sz="0" w:space="0" w:color="auto"/>
        <w:left w:val="none" w:sz="0" w:space="0" w:color="auto"/>
        <w:bottom w:val="none" w:sz="0" w:space="0" w:color="auto"/>
        <w:right w:val="none" w:sz="0" w:space="0" w:color="auto"/>
      </w:divBdr>
    </w:div>
    <w:div w:id="1313874305">
      <w:bodyDiv w:val="1"/>
      <w:marLeft w:val="0"/>
      <w:marRight w:val="0"/>
      <w:marTop w:val="0"/>
      <w:marBottom w:val="0"/>
      <w:divBdr>
        <w:top w:val="none" w:sz="0" w:space="0" w:color="auto"/>
        <w:left w:val="none" w:sz="0" w:space="0" w:color="auto"/>
        <w:bottom w:val="none" w:sz="0" w:space="0" w:color="auto"/>
        <w:right w:val="none" w:sz="0" w:space="0" w:color="auto"/>
      </w:divBdr>
    </w:div>
    <w:div w:id="1454641202">
      <w:bodyDiv w:val="1"/>
      <w:marLeft w:val="0"/>
      <w:marRight w:val="0"/>
      <w:marTop w:val="0"/>
      <w:marBottom w:val="0"/>
      <w:divBdr>
        <w:top w:val="none" w:sz="0" w:space="0" w:color="auto"/>
        <w:left w:val="none" w:sz="0" w:space="0" w:color="auto"/>
        <w:bottom w:val="none" w:sz="0" w:space="0" w:color="auto"/>
        <w:right w:val="none" w:sz="0" w:space="0" w:color="auto"/>
      </w:divBdr>
    </w:div>
    <w:div w:id="1572540780">
      <w:bodyDiv w:val="1"/>
      <w:marLeft w:val="0"/>
      <w:marRight w:val="0"/>
      <w:marTop w:val="0"/>
      <w:marBottom w:val="0"/>
      <w:divBdr>
        <w:top w:val="none" w:sz="0" w:space="0" w:color="auto"/>
        <w:left w:val="none" w:sz="0" w:space="0" w:color="auto"/>
        <w:bottom w:val="none" w:sz="0" w:space="0" w:color="auto"/>
        <w:right w:val="none" w:sz="0" w:space="0" w:color="auto"/>
      </w:divBdr>
      <w:divsChild>
        <w:div w:id="905841570">
          <w:marLeft w:val="0"/>
          <w:marRight w:val="0"/>
          <w:marTop w:val="100"/>
          <w:marBottom w:val="100"/>
          <w:divBdr>
            <w:top w:val="none" w:sz="0" w:space="0" w:color="auto"/>
            <w:left w:val="none" w:sz="0" w:space="0" w:color="auto"/>
            <w:bottom w:val="none" w:sz="0" w:space="0" w:color="auto"/>
            <w:right w:val="none" w:sz="0" w:space="0" w:color="auto"/>
          </w:divBdr>
          <w:divsChild>
            <w:div w:id="1264340825">
              <w:marLeft w:val="0"/>
              <w:marRight w:val="0"/>
              <w:marTop w:val="100"/>
              <w:marBottom w:val="100"/>
              <w:divBdr>
                <w:top w:val="none" w:sz="0" w:space="0" w:color="auto"/>
                <w:left w:val="none" w:sz="0" w:space="0" w:color="auto"/>
                <w:bottom w:val="none" w:sz="0" w:space="0" w:color="auto"/>
                <w:right w:val="none" w:sz="0" w:space="0" w:color="auto"/>
              </w:divBdr>
              <w:divsChild>
                <w:div w:id="1640840952">
                  <w:marLeft w:val="0"/>
                  <w:marRight w:val="0"/>
                  <w:marTop w:val="100"/>
                  <w:marBottom w:val="100"/>
                  <w:divBdr>
                    <w:top w:val="none" w:sz="0" w:space="0" w:color="auto"/>
                    <w:left w:val="none" w:sz="0" w:space="0" w:color="auto"/>
                    <w:bottom w:val="none" w:sz="0" w:space="0" w:color="auto"/>
                    <w:right w:val="none" w:sz="0" w:space="0" w:color="auto"/>
                  </w:divBdr>
                  <w:divsChild>
                    <w:div w:id="2141605422">
                      <w:marLeft w:val="0"/>
                      <w:marRight w:val="0"/>
                      <w:marTop w:val="100"/>
                      <w:marBottom w:val="100"/>
                      <w:divBdr>
                        <w:top w:val="none" w:sz="0" w:space="0" w:color="auto"/>
                        <w:left w:val="none" w:sz="0" w:space="0" w:color="auto"/>
                        <w:bottom w:val="none" w:sz="0" w:space="0" w:color="auto"/>
                        <w:right w:val="none" w:sz="0" w:space="0" w:color="auto"/>
                      </w:divBdr>
                      <w:divsChild>
                        <w:div w:id="476998910">
                          <w:marLeft w:val="0"/>
                          <w:marRight w:val="0"/>
                          <w:marTop w:val="0"/>
                          <w:marBottom w:val="0"/>
                          <w:divBdr>
                            <w:top w:val="none" w:sz="0" w:space="0" w:color="auto"/>
                            <w:left w:val="single" w:sz="6" w:space="6" w:color="DFDFDF"/>
                            <w:bottom w:val="none" w:sz="0" w:space="0" w:color="auto"/>
                            <w:right w:val="none" w:sz="0" w:space="0" w:color="auto"/>
                          </w:divBdr>
                        </w:div>
                      </w:divsChild>
                    </w:div>
                  </w:divsChild>
                </w:div>
              </w:divsChild>
            </w:div>
          </w:divsChild>
        </w:div>
      </w:divsChild>
    </w:div>
    <w:div w:id="1942030660">
      <w:bodyDiv w:val="1"/>
      <w:marLeft w:val="0"/>
      <w:marRight w:val="0"/>
      <w:marTop w:val="0"/>
      <w:marBottom w:val="0"/>
      <w:divBdr>
        <w:top w:val="none" w:sz="0" w:space="0" w:color="auto"/>
        <w:left w:val="none" w:sz="0" w:space="0" w:color="auto"/>
        <w:bottom w:val="none" w:sz="0" w:space="0" w:color="auto"/>
        <w:right w:val="none" w:sz="0" w:space="0" w:color="auto"/>
      </w:divBdr>
      <w:divsChild>
        <w:div w:id="754399032">
          <w:marLeft w:val="0"/>
          <w:marRight w:val="0"/>
          <w:marTop w:val="0"/>
          <w:marBottom w:val="0"/>
          <w:divBdr>
            <w:top w:val="none" w:sz="0" w:space="0" w:color="auto"/>
            <w:left w:val="none" w:sz="0" w:space="0" w:color="auto"/>
            <w:bottom w:val="none" w:sz="0" w:space="0" w:color="auto"/>
            <w:right w:val="none" w:sz="0" w:space="0" w:color="auto"/>
          </w:divBdr>
          <w:divsChild>
            <w:div w:id="1708872557">
              <w:marLeft w:val="0"/>
              <w:marRight w:val="0"/>
              <w:marTop w:val="0"/>
              <w:marBottom w:val="0"/>
              <w:divBdr>
                <w:top w:val="none" w:sz="0" w:space="0" w:color="auto"/>
                <w:left w:val="none" w:sz="0" w:space="0" w:color="auto"/>
                <w:bottom w:val="none" w:sz="0" w:space="0" w:color="auto"/>
                <w:right w:val="none" w:sz="0" w:space="0" w:color="auto"/>
              </w:divBdr>
              <w:divsChild>
                <w:div w:id="1956329138">
                  <w:marLeft w:val="0"/>
                  <w:marRight w:val="0"/>
                  <w:marTop w:val="0"/>
                  <w:marBottom w:val="0"/>
                  <w:divBdr>
                    <w:top w:val="none" w:sz="0" w:space="0" w:color="auto"/>
                    <w:left w:val="none" w:sz="0" w:space="0" w:color="auto"/>
                    <w:bottom w:val="none" w:sz="0" w:space="0" w:color="auto"/>
                    <w:right w:val="none" w:sz="0" w:space="0" w:color="auto"/>
                  </w:divBdr>
                  <w:divsChild>
                    <w:div w:id="482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nku.baidu.com/view/0e3e13cd32d4b14e852458fb770bf78a65293a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590</Words>
  <Characters>3365</Characters>
  <Application>Microsoft Office Word</Application>
  <DocSecurity>0</DocSecurity>
  <Lines>28</Lines>
  <Paragraphs>7</Paragraphs>
  <ScaleCrop>false</ScaleCrop>
  <Company>Chinese ORG</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Jerry Lin</cp:lastModifiedBy>
  <cp:revision>5</cp:revision>
  <dcterms:created xsi:type="dcterms:W3CDTF">2018-09-17T23:55:00Z</dcterms:created>
  <dcterms:modified xsi:type="dcterms:W3CDTF">2018-09-17T23:59:00Z</dcterms:modified>
</cp:coreProperties>
</file>